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8B1" w:rsidRDefault="00E768B1" w:rsidP="00E768B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-A-</w:t>
      </w:r>
    </w:p>
    <w:p w:rsidR="007A790E" w:rsidRDefault="00E768B1" w:rsidP="00E768B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04A45">
        <w:rPr>
          <w:rFonts w:ascii="Times New Roman" w:hAnsi="Times New Roman" w:cs="Times New Roman"/>
          <w:sz w:val="24"/>
          <w:szCs w:val="24"/>
        </w:rPr>
        <w:t xml:space="preserve">2011-2012 EĞİTİM ve ÖĞRETİM YILI </w:t>
      </w:r>
    </w:p>
    <w:p w:rsidR="00E768B1" w:rsidRPr="00E04A45" w:rsidRDefault="0013619E" w:rsidP="00E768B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…………………..</w:t>
      </w:r>
      <w:r w:rsidR="00E768B1" w:rsidRPr="00E04A45">
        <w:rPr>
          <w:rFonts w:ascii="Times New Roman" w:hAnsi="Times New Roman" w:cs="Times New Roman"/>
          <w:sz w:val="24"/>
          <w:szCs w:val="24"/>
        </w:rPr>
        <w:t xml:space="preserve"> İLKÖĞRETİM OKULU</w:t>
      </w:r>
    </w:p>
    <w:p w:rsidR="00E768B1" w:rsidRDefault="00E768B1" w:rsidP="00E768B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VATANDAŞLIK</w:t>
      </w:r>
      <w:r w:rsidRPr="00E04A45">
        <w:rPr>
          <w:rFonts w:ascii="Times New Roman" w:hAnsi="Times New Roman" w:cs="Times New Roman"/>
          <w:sz w:val="24"/>
          <w:szCs w:val="24"/>
        </w:rPr>
        <w:t xml:space="preserve"> ve </w:t>
      </w:r>
      <w:r>
        <w:rPr>
          <w:rFonts w:ascii="Times New Roman" w:hAnsi="Times New Roman" w:cs="Times New Roman"/>
          <w:sz w:val="24"/>
          <w:szCs w:val="24"/>
        </w:rPr>
        <w:t>DEMOKRASİ EĞİTİMİ</w:t>
      </w:r>
      <w:r w:rsidRPr="00E04A45">
        <w:rPr>
          <w:rFonts w:ascii="Times New Roman" w:hAnsi="Times New Roman" w:cs="Times New Roman"/>
          <w:sz w:val="24"/>
          <w:szCs w:val="24"/>
        </w:rPr>
        <w:t xml:space="preserve"> DERSİ II. DÖNEM I. YAZILI DEĞERLENDİRME</w:t>
      </w:r>
    </w:p>
    <w:p w:rsidR="00E768B1" w:rsidRDefault="00E768B1" w:rsidP="00E768B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768B1" w:rsidRDefault="00E768B1" w:rsidP="00E768B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Adı-Soyadı:</w:t>
      </w:r>
    </w:p>
    <w:p w:rsidR="00E768B1" w:rsidRDefault="00E768B1" w:rsidP="00E768B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Sınıfı-No. :</w:t>
      </w:r>
    </w:p>
    <w:p w:rsidR="00E768B1" w:rsidRDefault="00E768B1" w:rsidP="00E768B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768B1" w:rsidRDefault="00E768B1" w:rsidP="00E768B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***Sınavınız 5 boşluk doldurma, 5 doğru-yanlış ve </w:t>
      </w:r>
      <w:r w:rsidR="00E34E1F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 xml:space="preserve"> test sorusundan oluşmaktadır. Puan değerleri ayrıca belirtilmiş olup sınav süreniz 35 dakikadır.</w:t>
      </w:r>
      <w:r w:rsidR="007F5D94">
        <w:rPr>
          <w:rFonts w:ascii="Times New Roman" w:hAnsi="Times New Roman" w:cs="Times New Roman"/>
          <w:sz w:val="24"/>
          <w:szCs w:val="24"/>
        </w:rPr>
        <w:t xml:space="preserve"> </w:t>
      </w:r>
      <w:r w:rsidR="007A790E">
        <w:rPr>
          <w:rFonts w:ascii="Times New Roman" w:hAnsi="Times New Roman" w:cs="Times New Roman"/>
          <w:sz w:val="24"/>
          <w:szCs w:val="24"/>
        </w:rPr>
        <w:t>Cevaplarınızı mutlaka cevap anahtarı üzerinde de belirtiniz.</w:t>
      </w:r>
      <w:r>
        <w:rPr>
          <w:rFonts w:ascii="Times New Roman" w:hAnsi="Times New Roman" w:cs="Times New Roman"/>
          <w:sz w:val="24"/>
          <w:szCs w:val="24"/>
        </w:rPr>
        <w:t>Başarılar dileriz…</w:t>
      </w:r>
    </w:p>
    <w:p w:rsidR="00E130FD" w:rsidRDefault="00E130FD" w:rsidP="00E768B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768B1" w:rsidRDefault="00E130FD" w:rsidP="00E768B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E768B1">
        <w:rPr>
          <w:rFonts w:ascii="Times New Roman" w:hAnsi="Times New Roman" w:cs="Times New Roman"/>
          <w:sz w:val="24"/>
          <w:szCs w:val="24"/>
        </w:rPr>
        <w:t xml:space="preserve">- Aşağıda verilen metinlerdeki boşlukları uygun kelime ya da kavramlarla tamamlayınız.(Her doğru </w:t>
      </w:r>
      <w:r w:rsidR="002F0A2E">
        <w:rPr>
          <w:rFonts w:ascii="Times New Roman" w:hAnsi="Times New Roman" w:cs="Times New Roman"/>
          <w:sz w:val="24"/>
          <w:szCs w:val="24"/>
        </w:rPr>
        <w:t>5</w:t>
      </w:r>
      <w:r w:rsidR="00E768B1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E768B1" w:rsidRDefault="00E768B1" w:rsidP="00E768B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 Bir bayanın sadece kadın olmasından dolayı işe alınmaması …………</w:t>
      </w:r>
      <w:r w:rsidR="002F0A2E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…….. ayrımcılığına girer.</w:t>
      </w:r>
    </w:p>
    <w:p w:rsidR="00E768B1" w:rsidRDefault="00E768B1" w:rsidP="00E768B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 Temel haklar ve özgürlükler ……………………. ile güvence altına alınmıştır.</w:t>
      </w:r>
    </w:p>
    <w:p w:rsidR="00E768B1" w:rsidRDefault="00E768B1" w:rsidP="00E768B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 Bir ülkeye hukuksal olarak bağlı olan bireylere ………………………… denilir.</w:t>
      </w:r>
    </w:p>
    <w:p w:rsidR="00E768B1" w:rsidRDefault="00E768B1" w:rsidP="00E768B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4- Hak ya da özgürlüğümüzün ihlal edildiği durumlarda resmi makamlara …………………… yazarak başvuruda bulunmalıyız. </w:t>
      </w:r>
    </w:p>
    <w:p w:rsidR="00E768B1" w:rsidRDefault="00E768B1" w:rsidP="00E768B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5- Demokratik yönetimlerde halk </w:t>
      </w:r>
      <w:r w:rsidR="004D6250">
        <w:rPr>
          <w:rFonts w:ascii="Times New Roman" w:hAnsi="Times New Roman" w:cs="Times New Roman"/>
          <w:sz w:val="24"/>
          <w:szCs w:val="24"/>
        </w:rPr>
        <w:t>temsil yetkisini …………………….. yoluyla belirlediği kişilere belli sürelerle devreder.</w:t>
      </w:r>
    </w:p>
    <w:p w:rsidR="002F0A2E" w:rsidRDefault="002F0A2E" w:rsidP="004D62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51427" w:rsidRDefault="004D6250" w:rsidP="004D62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B- Aşağıda verilen metinleri dikkatle okuyarak doğru olanları D, yanlış olanları ise Y olarak işaretleyiniz.(</w:t>
      </w:r>
      <w:r w:rsidR="00F11D96">
        <w:rPr>
          <w:rFonts w:ascii="Times New Roman" w:hAnsi="Times New Roman" w:cs="Times New Roman"/>
          <w:sz w:val="24"/>
          <w:szCs w:val="24"/>
        </w:rPr>
        <w:t>Her doğru 2 puan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D6250" w:rsidRDefault="004D6250" w:rsidP="004D62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6- Bir arada yaşamak için etkili iletişim ve diyalogun önemi yoktur.(….) </w:t>
      </w:r>
    </w:p>
    <w:p w:rsidR="004D6250" w:rsidRDefault="004D6250" w:rsidP="004D62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7- Hak ve özgürlüklerimizin ihlal edildiği durumlarda demokratik hak arama yolları öncelikle kullanılmalıdır.(….)</w:t>
      </w:r>
    </w:p>
    <w:p w:rsidR="004D6250" w:rsidRDefault="004D6250" w:rsidP="004D62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8- Bireylerin kendisine ve başkalarına karşı yerine getirmesi gereken yükümlülüklere hak denir.(….)</w:t>
      </w:r>
    </w:p>
    <w:p w:rsidR="004D6250" w:rsidRDefault="004D6250" w:rsidP="004D62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9- İnsan hakları ve özgürlükleri herkes için doğuştan ve </w:t>
      </w:r>
      <w:r w:rsidR="00F11D96">
        <w:rPr>
          <w:rFonts w:ascii="Times New Roman" w:hAnsi="Times New Roman" w:cs="Times New Roman"/>
          <w:sz w:val="24"/>
          <w:szCs w:val="24"/>
        </w:rPr>
        <w:t>vazgeçilmezdir.(….)</w:t>
      </w:r>
    </w:p>
    <w:p w:rsidR="00F11D96" w:rsidRDefault="00F11D96" w:rsidP="004D62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10- Farklı görüş, düşünce, inanç, anlayış ve kültürel değerler toplumsal yaşamın zenginleşmesine engel teşkil ederler.(….)</w:t>
      </w:r>
    </w:p>
    <w:p w:rsidR="002F0A2E" w:rsidRDefault="002F0A2E" w:rsidP="004D62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11D96" w:rsidRDefault="00F11D96" w:rsidP="004D62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C- Aşağıda verilen sorularda doğru seçeneği işaretleyiniz.(Her doğru 5 puan)</w:t>
      </w:r>
    </w:p>
    <w:p w:rsidR="007A790E" w:rsidRPr="006751DE" w:rsidRDefault="00F11D96" w:rsidP="007A790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11D96">
        <w:rPr>
          <w:rFonts w:ascii="Times New Roman" w:hAnsi="Times New Roman" w:cs="Times New Roman"/>
          <w:sz w:val="24"/>
          <w:szCs w:val="24"/>
        </w:rPr>
        <w:t xml:space="preserve">11- </w:t>
      </w:r>
      <w:r w:rsidR="007A790E" w:rsidRPr="006751DE">
        <w:rPr>
          <w:rFonts w:ascii="Times New Roman" w:hAnsi="Times New Roman" w:cs="Times New Roman"/>
          <w:sz w:val="24"/>
          <w:szCs w:val="24"/>
        </w:rPr>
        <w:t xml:space="preserve">İnsan Hakları Evrensel Beyannamesi’ne göre </w:t>
      </w:r>
    </w:p>
    <w:p w:rsidR="007A790E" w:rsidRPr="006751DE" w:rsidRDefault="007A790E" w:rsidP="007A790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751DE">
        <w:rPr>
          <w:rFonts w:ascii="Times New Roman" w:hAnsi="Times New Roman" w:cs="Times New Roman"/>
          <w:sz w:val="24"/>
          <w:szCs w:val="24"/>
        </w:rPr>
        <w:t>‘’Hiç kimse keyfi olarak tutuklanamaz, alıkonulamaz veya sürülemez.’’Bu durum insan hak ve özgürlüklerinden en çok hangisi ile ilgilidir?</w:t>
      </w:r>
    </w:p>
    <w:p w:rsidR="007A790E" w:rsidRPr="006751DE" w:rsidRDefault="007A790E" w:rsidP="007A790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751DE">
        <w:rPr>
          <w:rFonts w:ascii="Times New Roman" w:hAnsi="Times New Roman" w:cs="Times New Roman"/>
          <w:sz w:val="24"/>
          <w:szCs w:val="24"/>
        </w:rPr>
        <w:t>A)Yaşama hakkı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6751DE">
        <w:rPr>
          <w:rFonts w:ascii="Times New Roman" w:hAnsi="Times New Roman" w:cs="Times New Roman"/>
          <w:sz w:val="24"/>
          <w:szCs w:val="24"/>
        </w:rPr>
        <w:t>B)Düşünce özgürlüğü</w:t>
      </w:r>
    </w:p>
    <w:p w:rsidR="007A790E" w:rsidRDefault="007A790E" w:rsidP="007A790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751DE">
        <w:rPr>
          <w:rFonts w:ascii="Times New Roman" w:hAnsi="Times New Roman" w:cs="Times New Roman"/>
          <w:sz w:val="24"/>
          <w:szCs w:val="24"/>
        </w:rPr>
        <w:t>C)Kişi dokunulmazlığı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751DE">
        <w:rPr>
          <w:rFonts w:ascii="Times New Roman" w:hAnsi="Times New Roman" w:cs="Times New Roman"/>
          <w:sz w:val="24"/>
          <w:szCs w:val="24"/>
        </w:rPr>
        <w:t>D)Din ve vicdan hürriyeti</w:t>
      </w:r>
    </w:p>
    <w:p w:rsidR="00F11D96" w:rsidRPr="00F11D96" w:rsidRDefault="00F11D96" w:rsidP="00F11D96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0B4624" w:rsidRDefault="000B4624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0B4624" w:rsidRDefault="000B4624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11D96">
        <w:rPr>
          <w:rFonts w:ascii="Times New Roman" w:hAnsi="Times New Roman" w:cs="Times New Roman"/>
          <w:sz w:val="24"/>
          <w:szCs w:val="24"/>
        </w:rPr>
        <w:t xml:space="preserve">12- </w:t>
      </w:r>
      <w:r w:rsidRPr="000B4624">
        <w:rPr>
          <w:rFonts w:ascii="Times New Roman" w:hAnsi="Times New Roman" w:cs="Times New Roman"/>
          <w:bCs/>
          <w:sz w:val="24"/>
          <w:szCs w:val="24"/>
        </w:rPr>
        <w:t>“Çocuk Hakları Sözle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ş</w:t>
      </w:r>
      <w:r w:rsidRPr="000B4624">
        <w:rPr>
          <w:rFonts w:ascii="Times New Roman" w:hAnsi="Times New Roman" w:cs="Times New Roman"/>
          <w:bCs/>
          <w:sz w:val="24"/>
          <w:szCs w:val="24"/>
        </w:rPr>
        <w:t>mesi’ne taraf olan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devletler, çocuğun bedensel, ruhsal, ahlaksal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ve toplumsal gelişimini engelleyen tehlikeli ve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yaşına uygun olmayan işlerde çal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ış</w:t>
      </w:r>
      <w:r w:rsidRPr="000B4624">
        <w:rPr>
          <w:rFonts w:ascii="Times New Roman" w:hAnsi="Times New Roman" w:cs="Times New Roman"/>
          <w:bCs/>
          <w:sz w:val="24"/>
          <w:szCs w:val="24"/>
        </w:rPr>
        <w:t>t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r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lmas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n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</w:p>
    <w:p w:rsidR="00F11D96" w:rsidRPr="000B4624" w:rsidRDefault="00F11D96" w:rsidP="002F0A2E">
      <w:pPr>
        <w:tabs>
          <w:tab w:val="left" w:pos="1640"/>
        </w:tabs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önlerler.”Çocuk Haklar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 xml:space="preserve"> Sözle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ş</w:t>
      </w:r>
      <w:r w:rsidRPr="000B4624">
        <w:rPr>
          <w:rFonts w:ascii="Times New Roman" w:hAnsi="Times New Roman" w:cs="Times New Roman"/>
          <w:bCs/>
          <w:sz w:val="24"/>
          <w:szCs w:val="24"/>
        </w:rPr>
        <w:t>mesi’nde yer alan bu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hükümle çocuklar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n a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ş</w:t>
      </w:r>
      <w:r w:rsidRPr="000B4624">
        <w:rPr>
          <w:rFonts w:ascii="Times New Roman" w:hAnsi="Times New Roman" w:cs="Times New Roman"/>
          <w:bCs/>
          <w:sz w:val="24"/>
          <w:szCs w:val="24"/>
        </w:rPr>
        <w:t>a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ğı</w:t>
      </w:r>
      <w:r w:rsidRPr="000B4624">
        <w:rPr>
          <w:rFonts w:ascii="Times New Roman" w:hAnsi="Times New Roman" w:cs="Times New Roman"/>
          <w:bCs/>
          <w:sz w:val="24"/>
          <w:szCs w:val="24"/>
        </w:rPr>
        <w:t>dakilerden öncelikle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hangisine kar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şı</w:t>
      </w:r>
      <w:r w:rsidRPr="000B4624">
        <w:rPr>
          <w:rFonts w:ascii="Times New Roman" w:hAnsi="Times New Roman" w:cs="Times New Roman"/>
          <w:bCs/>
          <w:sz w:val="24"/>
          <w:szCs w:val="24"/>
        </w:rPr>
        <w:t xml:space="preserve"> korunmas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 xml:space="preserve"> amaçlanm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ış</w:t>
      </w:r>
      <w:r w:rsidRPr="000B4624">
        <w:rPr>
          <w:rFonts w:ascii="Times New Roman" w:hAnsi="Times New Roman" w:cs="Times New Roman"/>
          <w:bCs/>
          <w:sz w:val="24"/>
          <w:szCs w:val="24"/>
        </w:rPr>
        <w:t>t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r?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A) Aile ba</w:t>
      </w:r>
      <w:r w:rsidR="008F4FD0" w:rsidRPr="000B4624">
        <w:rPr>
          <w:rFonts w:ascii="Times New Roman" w:hAnsi="Times New Roman" w:cs="Times New Roman"/>
          <w:sz w:val="24"/>
          <w:szCs w:val="24"/>
        </w:rPr>
        <w:t>ğ</w:t>
      </w:r>
      <w:r w:rsidRPr="000B4624">
        <w:rPr>
          <w:rFonts w:ascii="Times New Roman" w:hAnsi="Times New Roman" w:cs="Times New Roman"/>
          <w:sz w:val="24"/>
          <w:szCs w:val="24"/>
        </w:rPr>
        <w:t>lar</w:t>
      </w:r>
      <w:r w:rsidR="008F4FD0" w:rsidRPr="000B4624">
        <w:rPr>
          <w:rFonts w:ascii="Times New Roman" w:hAnsi="Times New Roman" w:cs="Times New Roman"/>
          <w:sz w:val="24"/>
          <w:szCs w:val="24"/>
        </w:rPr>
        <w:t>ı</w:t>
      </w:r>
      <w:r w:rsidRPr="000B4624">
        <w:rPr>
          <w:rFonts w:ascii="Times New Roman" w:hAnsi="Times New Roman" w:cs="Times New Roman"/>
          <w:sz w:val="24"/>
          <w:szCs w:val="24"/>
        </w:rPr>
        <w:t>n</w:t>
      </w:r>
      <w:r w:rsidR="008F4FD0" w:rsidRPr="000B4624">
        <w:rPr>
          <w:rFonts w:ascii="Times New Roman" w:hAnsi="Times New Roman" w:cs="Times New Roman"/>
          <w:sz w:val="24"/>
          <w:szCs w:val="24"/>
        </w:rPr>
        <w:t>ı</w:t>
      </w:r>
      <w:r w:rsidRPr="000B4624">
        <w:rPr>
          <w:rFonts w:ascii="Times New Roman" w:hAnsi="Times New Roman" w:cs="Times New Roman"/>
          <w:sz w:val="24"/>
          <w:szCs w:val="24"/>
        </w:rPr>
        <w:t>n kopar</w:t>
      </w:r>
      <w:r w:rsidR="008F4FD0" w:rsidRPr="000B4624">
        <w:rPr>
          <w:rFonts w:ascii="Times New Roman" w:hAnsi="Times New Roman" w:cs="Times New Roman"/>
          <w:sz w:val="24"/>
          <w:szCs w:val="24"/>
        </w:rPr>
        <w:t>ı</w:t>
      </w:r>
      <w:r w:rsidRPr="000B4624">
        <w:rPr>
          <w:rFonts w:ascii="Times New Roman" w:hAnsi="Times New Roman" w:cs="Times New Roman"/>
          <w:sz w:val="24"/>
          <w:szCs w:val="24"/>
        </w:rPr>
        <w:t>lmas</w:t>
      </w:r>
      <w:r w:rsidR="008F4FD0" w:rsidRPr="000B4624">
        <w:rPr>
          <w:rFonts w:ascii="Times New Roman" w:hAnsi="Times New Roman" w:cs="Times New Roman"/>
          <w:sz w:val="24"/>
          <w:szCs w:val="24"/>
        </w:rPr>
        <w:t>ı</w:t>
      </w:r>
      <w:r w:rsidRPr="000B4624">
        <w:rPr>
          <w:rFonts w:ascii="Times New Roman" w:hAnsi="Times New Roman" w:cs="Times New Roman"/>
          <w:sz w:val="24"/>
          <w:szCs w:val="24"/>
        </w:rPr>
        <w:t>na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B) Ekonomik alanda sömürülmesine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C) Özel ya</w:t>
      </w:r>
      <w:r w:rsidR="008F4FD0" w:rsidRPr="000B4624">
        <w:rPr>
          <w:rFonts w:ascii="Times New Roman" w:hAnsi="Times New Roman" w:cs="Times New Roman"/>
          <w:sz w:val="24"/>
          <w:szCs w:val="24"/>
        </w:rPr>
        <w:t>şa</w:t>
      </w:r>
      <w:r w:rsidRPr="000B4624">
        <w:rPr>
          <w:rFonts w:ascii="Times New Roman" w:hAnsi="Times New Roman" w:cs="Times New Roman"/>
          <w:sz w:val="24"/>
          <w:szCs w:val="24"/>
        </w:rPr>
        <w:t>m</w:t>
      </w:r>
      <w:r w:rsidR="008F4FD0" w:rsidRPr="000B4624">
        <w:rPr>
          <w:rFonts w:ascii="Times New Roman" w:hAnsi="Times New Roman" w:cs="Times New Roman"/>
          <w:sz w:val="24"/>
          <w:szCs w:val="24"/>
        </w:rPr>
        <w:t>ı</w:t>
      </w:r>
      <w:r w:rsidRPr="000B4624">
        <w:rPr>
          <w:rFonts w:ascii="Times New Roman" w:hAnsi="Times New Roman" w:cs="Times New Roman"/>
          <w:sz w:val="24"/>
          <w:szCs w:val="24"/>
        </w:rPr>
        <w:t>na müdahale edilmesine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D) Dü</w:t>
      </w:r>
      <w:r w:rsidR="008F4FD0" w:rsidRPr="000B4624">
        <w:rPr>
          <w:rFonts w:ascii="Times New Roman" w:hAnsi="Times New Roman" w:cs="Times New Roman"/>
          <w:sz w:val="24"/>
          <w:szCs w:val="24"/>
        </w:rPr>
        <w:t>ş</w:t>
      </w:r>
      <w:r w:rsidRPr="000B4624">
        <w:rPr>
          <w:rFonts w:ascii="Times New Roman" w:hAnsi="Times New Roman" w:cs="Times New Roman"/>
          <w:sz w:val="24"/>
          <w:szCs w:val="24"/>
        </w:rPr>
        <w:t>ünce ve inançlar</w:t>
      </w:r>
      <w:r w:rsidR="008F4FD0" w:rsidRPr="000B4624">
        <w:rPr>
          <w:rFonts w:ascii="Times New Roman" w:hAnsi="Times New Roman" w:cs="Times New Roman"/>
          <w:sz w:val="24"/>
          <w:szCs w:val="24"/>
        </w:rPr>
        <w:t>ı</w:t>
      </w:r>
      <w:r w:rsidRPr="000B4624">
        <w:rPr>
          <w:rFonts w:ascii="Times New Roman" w:hAnsi="Times New Roman" w:cs="Times New Roman"/>
          <w:sz w:val="24"/>
          <w:szCs w:val="24"/>
        </w:rPr>
        <w:t>ndan dolay</w:t>
      </w:r>
      <w:r w:rsidR="008F4FD0" w:rsidRPr="000B4624">
        <w:rPr>
          <w:rFonts w:ascii="Times New Roman" w:hAnsi="Times New Roman" w:cs="Times New Roman"/>
          <w:sz w:val="24"/>
          <w:szCs w:val="24"/>
        </w:rPr>
        <w:t>ı</w:t>
      </w:r>
      <w:r w:rsidRPr="000B4624">
        <w:rPr>
          <w:rFonts w:ascii="Times New Roman" w:hAnsi="Times New Roman" w:cs="Times New Roman"/>
          <w:sz w:val="24"/>
          <w:szCs w:val="24"/>
        </w:rPr>
        <w:t xml:space="preserve"> ayr</w:t>
      </w:r>
      <w:r w:rsidR="008F4FD0" w:rsidRPr="000B4624">
        <w:rPr>
          <w:rFonts w:ascii="Times New Roman" w:hAnsi="Times New Roman" w:cs="Times New Roman"/>
          <w:sz w:val="24"/>
          <w:szCs w:val="24"/>
        </w:rPr>
        <w:t>ı</w:t>
      </w:r>
      <w:r w:rsidRPr="000B4624">
        <w:rPr>
          <w:rFonts w:ascii="Times New Roman" w:hAnsi="Times New Roman" w:cs="Times New Roman"/>
          <w:sz w:val="24"/>
          <w:szCs w:val="24"/>
        </w:rPr>
        <w:t>ma</w:t>
      </w:r>
    </w:p>
    <w:p w:rsidR="00F11D96" w:rsidRPr="000B4624" w:rsidRDefault="00F11D96" w:rsidP="000B4624">
      <w:pPr>
        <w:tabs>
          <w:tab w:val="left" w:pos="2141"/>
        </w:tabs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u</w:t>
      </w:r>
      <w:r w:rsidR="008F4FD0" w:rsidRPr="000B4624">
        <w:rPr>
          <w:rFonts w:ascii="Times New Roman" w:hAnsi="Times New Roman" w:cs="Times New Roman"/>
          <w:sz w:val="24"/>
          <w:szCs w:val="24"/>
        </w:rPr>
        <w:t>ğ</w:t>
      </w:r>
      <w:r w:rsidRPr="000B4624">
        <w:rPr>
          <w:rFonts w:ascii="Times New Roman" w:hAnsi="Times New Roman" w:cs="Times New Roman"/>
          <w:sz w:val="24"/>
          <w:szCs w:val="24"/>
        </w:rPr>
        <w:t>ramas</w:t>
      </w:r>
      <w:r w:rsidR="008F4FD0" w:rsidRPr="000B4624">
        <w:rPr>
          <w:rFonts w:ascii="Times New Roman" w:hAnsi="Times New Roman" w:cs="Times New Roman"/>
          <w:sz w:val="24"/>
          <w:szCs w:val="24"/>
        </w:rPr>
        <w:t>ı</w:t>
      </w:r>
      <w:r w:rsidRPr="000B4624">
        <w:rPr>
          <w:rFonts w:ascii="Times New Roman" w:hAnsi="Times New Roman" w:cs="Times New Roman"/>
          <w:sz w:val="24"/>
          <w:szCs w:val="24"/>
        </w:rPr>
        <w:t>na</w:t>
      </w:r>
    </w:p>
    <w:p w:rsidR="00F11D96" w:rsidRPr="000B4624" w:rsidRDefault="00F11D96" w:rsidP="000B4624">
      <w:pPr>
        <w:tabs>
          <w:tab w:val="left" w:pos="2141"/>
        </w:tabs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11D96" w:rsidRPr="000B4624" w:rsidRDefault="008F4FD0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 xml:space="preserve">13- 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Duygu, dü</w:t>
      </w:r>
      <w:r w:rsidRPr="000B4624">
        <w:rPr>
          <w:rFonts w:ascii="Times New Roman" w:hAnsi="Times New Roman" w:cs="Times New Roman"/>
          <w:bCs/>
          <w:sz w:val="24"/>
          <w:szCs w:val="24"/>
        </w:rPr>
        <w:t>ş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ünce ve ortak hedefler bak</w:t>
      </w:r>
      <w:r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m</w:t>
      </w:r>
      <w:r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ndan</w:t>
      </w:r>
      <w:r w:rsidRPr="000B46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bireylerin birbirlerine çok s</w:t>
      </w:r>
      <w:r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k</w:t>
      </w:r>
      <w:r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 xml:space="preserve"> ba</w:t>
      </w:r>
      <w:r w:rsidRPr="000B4624">
        <w:rPr>
          <w:rFonts w:ascii="Times New Roman" w:hAnsi="Times New Roman" w:cs="Times New Roman"/>
          <w:bCs/>
          <w:sz w:val="24"/>
          <w:szCs w:val="24"/>
        </w:rPr>
        <w:t>ğ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larla ba</w:t>
      </w:r>
      <w:r w:rsidRPr="000B4624">
        <w:rPr>
          <w:rFonts w:ascii="Times New Roman" w:hAnsi="Times New Roman" w:cs="Times New Roman"/>
          <w:bCs/>
          <w:sz w:val="24"/>
          <w:szCs w:val="24"/>
        </w:rPr>
        <w:t>ğ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l</w:t>
      </w:r>
      <w:r w:rsidRPr="000B4624">
        <w:rPr>
          <w:rFonts w:ascii="Times New Roman" w:hAnsi="Times New Roman" w:cs="Times New Roman"/>
          <w:bCs/>
          <w:sz w:val="24"/>
          <w:szCs w:val="24"/>
        </w:rPr>
        <w:t xml:space="preserve">ı 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oldu</w:t>
      </w:r>
      <w:r w:rsidRPr="000B4624">
        <w:rPr>
          <w:rFonts w:ascii="Times New Roman" w:hAnsi="Times New Roman" w:cs="Times New Roman"/>
          <w:bCs/>
          <w:sz w:val="24"/>
          <w:szCs w:val="24"/>
        </w:rPr>
        <w:t>ğ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u bir toplumda, a</w:t>
      </w:r>
      <w:r w:rsidRPr="000B4624">
        <w:rPr>
          <w:rFonts w:ascii="Times New Roman" w:hAnsi="Times New Roman" w:cs="Times New Roman"/>
          <w:bCs/>
          <w:sz w:val="24"/>
          <w:szCs w:val="24"/>
        </w:rPr>
        <w:t>ş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a</w:t>
      </w:r>
      <w:r w:rsidRPr="000B4624">
        <w:rPr>
          <w:rFonts w:ascii="Times New Roman" w:hAnsi="Times New Roman" w:cs="Times New Roman"/>
          <w:bCs/>
          <w:sz w:val="24"/>
          <w:szCs w:val="24"/>
        </w:rPr>
        <w:t>ğı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daki toplumsal</w:t>
      </w:r>
      <w:r w:rsidRPr="000B46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özelliklerden hangisi daha az görülür?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A) Beraberli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ğ</w:t>
      </w:r>
      <w:r w:rsidRPr="000B4624">
        <w:rPr>
          <w:rFonts w:ascii="Times New Roman" w:hAnsi="Times New Roman" w:cs="Times New Roman"/>
          <w:bCs/>
          <w:sz w:val="24"/>
          <w:szCs w:val="24"/>
        </w:rPr>
        <w:t>in sa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ğ</w:t>
      </w:r>
      <w:r w:rsidRPr="000B4624">
        <w:rPr>
          <w:rFonts w:ascii="Times New Roman" w:hAnsi="Times New Roman" w:cs="Times New Roman"/>
          <w:bCs/>
          <w:sz w:val="24"/>
          <w:szCs w:val="24"/>
        </w:rPr>
        <w:t>lanmas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B) Bar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ışı</w:t>
      </w:r>
      <w:r w:rsidRPr="000B4624">
        <w:rPr>
          <w:rFonts w:ascii="Times New Roman" w:hAnsi="Times New Roman" w:cs="Times New Roman"/>
          <w:bCs/>
          <w:sz w:val="24"/>
          <w:szCs w:val="24"/>
        </w:rPr>
        <w:t>n korunmas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C) Dayan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ış</w:t>
      </w:r>
      <w:r w:rsidRPr="000B4624">
        <w:rPr>
          <w:rFonts w:ascii="Times New Roman" w:hAnsi="Times New Roman" w:cs="Times New Roman"/>
          <w:bCs/>
          <w:sz w:val="24"/>
          <w:szCs w:val="24"/>
        </w:rPr>
        <w:t>man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n artmas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</w:p>
    <w:p w:rsidR="00F11D96" w:rsidRPr="000B4624" w:rsidRDefault="00F11D96" w:rsidP="000B4624">
      <w:pPr>
        <w:tabs>
          <w:tab w:val="left" w:pos="2141"/>
        </w:tabs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D) Kültürel de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ğ</w:t>
      </w:r>
      <w:r w:rsidRPr="000B4624">
        <w:rPr>
          <w:rFonts w:ascii="Times New Roman" w:hAnsi="Times New Roman" w:cs="Times New Roman"/>
          <w:bCs/>
          <w:sz w:val="24"/>
          <w:szCs w:val="24"/>
        </w:rPr>
        <w:t>erlerin de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ğiş</w:t>
      </w:r>
      <w:r w:rsidRPr="000B4624">
        <w:rPr>
          <w:rFonts w:ascii="Times New Roman" w:hAnsi="Times New Roman" w:cs="Times New Roman"/>
          <w:bCs/>
          <w:sz w:val="24"/>
          <w:szCs w:val="24"/>
        </w:rPr>
        <w:t>mesi</w:t>
      </w:r>
    </w:p>
    <w:p w:rsidR="00F11D96" w:rsidRPr="000B4624" w:rsidRDefault="00F11D96" w:rsidP="000B4624">
      <w:pPr>
        <w:tabs>
          <w:tab w:val="left" w:pos="2141"/>
        </w:tabs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F11D96" w:rsidRPr="000B4624" w:rsidRDefault="008F4FD0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 xml:space="preserve">14- 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Günümüzde insan haklar</w:t>
      </w:r>
      <w:r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; uluslar aras</w:t>
      </w:r>
      <w:r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 xml:space="preserve"> antla</w:t>
      </w:r>
      <w:r w:rsidRPr="000B4624">
        <w:rPr>
          <w:rFonts w:ascii="Times New Roman" w:hAnsi="Times New Roman" w:cs="Times New Roman"/>
          <w:bCs/>
          <w:sz w:val="24"/>
          <w:szCs w:val="24"/>
        </w:rPr>
        <w:t>ş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malarla ve birçok ulusun kendi anayasa ve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yasalar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na koyduklar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 xml:space="preserve"> hükümlerle düzenlenmi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ş</w:t>
      </w:r>
      <w:r w:rsidRPr="000B4624">
        <w:rPr>
          <w:rFonts w:ascii="Times New Roman" w:hAnsi="Times New Roman" w:cs="Times New Roman"/>
          <w:bCs/>
          <w:sz w:val="24"/>
          <w:szCs w:val="24"/>
        </w:rPr>
        <w:t>tir. Sonuçta birbirinden çok uzakta bulunan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B4624">
        <w:rPr>
          <w:rFonts w:ascii="Times New Roman" w:hAnsi="Times New Roman" w:cs="Times New Roman"/>
          <w:bCs/>
          <w:sz w:val="24"/>
          <w:szCs w:val="24"/>
        </w:rPr>
        <w:t>ve farkl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 xml:space="preserve"> özelliklere sahip ülkelerde bile insan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B4624">
        <w:rPr>
          <w:rFonts w:ascii="Times New Roman" w:hAnsi="Times New Roman" w:cs="Times New Roman"/>
          <w:bCs/>
          <w:sz w:val="24"/>
          <w:szCs w:val="24"/>
        </w:rPr>
        <w:t>haklar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yla ilgili benzer uygulamalar görülmektedir.Bu parçadan a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ş</w:t>
      </w:r>
      <w:r w:rsidRPr="000B4624">
        <w:rPr>
          <w:rFonts w:ascii="Times New Roman" w:hAnsi="Times New Roman" w:cs="Times New Roman"/>
          <w:bCs/>
          <w:sz w:val="24"/>
          <w:szCs w:val="24"/>
        </w:rPr>
        <w:t>a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ğı</w:t>
      </w:r>
      <w:r w:rsidRPr="000B4624">
        <w:rPr>
          <w:rFonts w:ascii="Times New Roman" w:hAnsi="Times New Roman" w:cs="Times New Roman"/>
          <w:bCs/>
          <w:sz w:val="24"/>
          <w:szCs w:val="24"/>
        </w:rPr>
        <w:t>da insan haklar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 xml:space="preserve"> ile ilgili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B4624">
        <w:rPr>
          <w:rFonts w:ascii="Times New Roman" w:hAnsi="Times New Roman" w:cs="Times New Roman"/>
          <w:bCs/>
          <w:sz w:val="24"/>
          <w:szCs w:val="24"/>
        </w:rPr>
        <w:t>verilen yarg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lar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n öncelikle hangisine ula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şı</w:t>
      </w:r>
      <w:r w:rsidRPr="000B4624">
        <w:rPr>
          <w:rFonts w:ascii="Times New Roman" w:hAnsi="Times New Roman" w:cs="Times New Roman"/>
          <w:bCs/>
          <w:sz w:val="24"/>
          <w:szCs w:val="24"/>
        </w:rPr>
        <w:t>l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r?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 xml:space="preserve">A) 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İ</w:t>
      </w:r>
      <w:r w:rsidRPr="000B4624">
        <w:rPr>
          <w:rFonts w:ascii="Times New Roman" w:hAnsi="Times New Roman" w:cs="Times New Roman"/>
          <w:bCs/>
          <w:sz w:val="24"/>
          <w:szCs w:val="24"/>
        </w:rPr>
        <w:t>nsan haklar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n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n dokunulmazl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ığı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 xml:space="preserve">B) 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İ</w:t>
      </w:r>
      <w:r w:rsidRPr="000B4624">
        <w:rPr>
          <w:rFonts w:ascii="Times New Roman" w:hAnsi="Times New Roman" w:cs="Times New Roman"/>
          <w:bCs/>
          <w:sz w:val="24"/>
          <w:szCs w:val="24"/>
        </w:rPr>
        <w:t>nsan haklar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n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n evrenselli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ğ</w:t>
      </w:r>
      <w:r w:rsidRPr="000B4624">
        <w:rPr>
          <w:rFonts w:ascii="Times New Roman" w:hAnsi="Times New Roman" w:cs="Times New Roman"/>
          <w:bCs/>
          <w:sz w:val="24"/>
          <w:szCs w:val="24"/>
        </w:rPr>
        <w:t>i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 xml:space="preserve">C) 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İ</w:t>
      </w:r>
      <w:r w:rsidRPr="000B4624">
        <w:rPr>
          <w:rFonts w:ascii="Times New Roman" w:hAnsi="Times New Roman" w:cs="Times New Roman"/>
          <w:bCs/>
          <w:sz w:val="24"/>
          <w:szCs w:val="24"/>
        </w:rPr>
        <w:t>nsan haklar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n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n vazgeçilmezli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ğ</w:t>
      </w:r>
      <w:r w:rsidRPr="000B4624">
        <w:rPr>
          <w:rFonts w:ascii="Times New Roman" w:hAnsi="Times New Roman" w:cs="Times New Roman"/>
          <w:bCs/>
          <w:sz w:val="24"/>
          <w:szCs w:val="24"/>
        </w:rPr>
        <w:t>i</w:t>
      </w:r>
    </w:p>
    <w:p w:rsidR="00F11D96" w:rsidRPr="000B4624" w:rsidRDefault="00F11D96" w:rsidP="000B4624">
      <w:pPr>
        <w:tabs>
          <w:tab w:val="left" w:pos="2141"/>
        </w:tabs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 xml:space="preserve">D) 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İ</w:t>
      </w:r>
      <w:r w:rsidRPr="000B4624">
        <w:rPr>
          <w:rFonts w:ascii="Times New Roman" w:hAnsi="Times New Roman" w:cs="Times New Roman"/>
          <w:bCs/>
          <w:sz w:val="24"/>
          <w:szCs w:val="24"/>
        </w:rPr>
        <w:t>nsan haklar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n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n devredilmezli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ğ</w:t>
      </w:r>
      <w:r w:rsidRPr="000B4624">
        <w:rPr>
          <w:rFonts w:ascii="Times New Roman" w:hAnsi="Times New Roman" w:cs="Times New Roman"/>
          <w:bCs/>
          <w:sz w:val="24"/>
          <w:szCs w:val="24"/>
        </w:rPr>
        <w:t>i</w:t>
      </w:r>
    </w:p>
    <w:p w:rsidR="00E130FD" w:rsidRDefault="00E130FD" w:rsidP="00E130FD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7A790E" w:rsidRPr="00F11D96" w:rsidRDefault="008F4FD0" w:rsidP="007A790E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 xml:space="preserve">15- </w:t>
      </w:r>
      <w:r w:rsidR="00E130FD" w:rsidRPr="006751DE">
        <w:rPr>
          <w:rFonts w:ascii="Times New Roman" w:hAnsi="Times New Roman" w:cs="Times New Roman"/>
          <w:sz w:val="24"/>
          <w:szCs w:val="24"/>
        </w:rPr>
        <w:t xml:space="preserve"> </w:t>
      </w:r>
      <w:r w:rsidR="007A790E" w:rsidRPr="00F11D96">
        <w:rPr>
          <w:rFonts w:ascii="Times New Roman" w:hAnsi="Times New Roman" w:cs="Times New Roman"/>
          <w:sz w:val="24"/>
          <w:szCs w:val="24"/>
        </w:rPr>
        <w:t>5 Aralık 1934 tarihinde kabul edilen yasa ile Türk kadınına milletvekili seçme ve seçilme hakkı tanınmıştır.</w:t>
      </w:r>
    </w:p>
    <w:p w:rsidR="007A790E" w:rsidRPr="00F11D96" w:rsidRDefault="007A790E" w:rsidP="007A790E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F11D96">
        <w:rPr>
          <w:rFonts w:ascii="Times New Roman" w:hAnsi="Times New Roman" w:cs="Times New Roman"/>
          <w:sz w:val="24"/>
          <w:szCs w:val="24"/>
        </w:rPr>
        <w:t>Bu durumun aşağıdakilerden hangisine katkı sağladığı söylenemez?</w:t>
      </w:r>
    </w:p>
    <w:p w:rsidR="007A790E" w:rsidRPr="00F11D96" w:rsidRDefault="007A790E" w:rsidP="007A790E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F11D96">
        <w:rPr>
          <w:rFonts w:ascii="Times New Roman" w:hAnsi="Times New Roman" w:cs="Times New Roman"/>
          <w:sz w:val="24"/>
          <w:szCs w:val="24"/>
        </w:rPr>
        <w:t xml:space="preserve">A) Demokrasinin gelişmesine </w:t>
      </w:r>
    </w:p>
    <w:p w:rsidR="007A790E" w:rsidRPr="00F11D96" w:rsidRDefault="007A790E" w:rsidP="007A790E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F11D96">
        <w:rPr>
          <w:rFonts w:ascii="Times New Roman" w:hAnsi="Times New Roman" w:cs="Times New Roman"/>
          <w:sz w:val="24"/>
          <w:szCs w:val="24"/>
        </w:rPr>
        <w:t xml:space="preserve">B) Kadın erkek eşitliğine </w:t>
      </w:r>
    </w:p>
    <w:p w:rsidR="007A790E" w:rsidRPr="00F11D96" w:rsidRDefault="007A790E" w:rsidP="007A790E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F11D96">
        <w:rPr>
          <w:rFonts w:ascii="Times New Roman" w:hAnsi="Times New Roman" w:cs="Times New Roman"/>
          <w:sz w:val="24"/>
          <w:szCs w:val="24"/>
        </w:rPr>
        <w:t xml:space="preserve">C) Kadınların devlet yönetimine katılmasına </w:t>
      </w:r>
    </w:p>
    <w:p w:rsidR="00E130FD" w:rsidRDefault="007A790E" w:rsidP="007A790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11D96">
        <w:rPr>
          <w:rFonts w:ascii="Times New Roman" w:hAnsi="Times New Roman" w:cs="Times New Roman"/>
          <w:sz w:val="24"/>
          <w:szCs w:val="24"/>
        </w:rPr>
        <w:t>D) Din ve vicdan özgürlüğünün sağlanmasına</w:t>
      </w:r>
    </w:p>
    <w:p w:rsidR="00E130FD" w:rsidRDefault="00E130FD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F11D96" w:rsidRPr="000B4624" w:rsidRDefault="008F4FD0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 xml:space="preserve">16- 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Gerçe</w:t>
      </w:r>
      <w:r w:rsidRPr="000B4624">
        <w:rPr>
          <w:rFonts w:ascii="Times New Roman" w:hAnsi="Times New Roman" w:cs="Times New Roman"/>
          <w:bCs/>
          <w:sz w:val="24"/>
          <w:szCs w:val="24"/>
        </w:rPr>
        <w:t>ğ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in çok yönlü oldu</w:t>
      </w:r>
      <w:r w:rsidRPr="000B4624">
        <w:rPr>
          <w:rFonts w:ascii="Times New Roman" w:hAnsi="Times New Roman" w:cs="Times New Roman"/>
          <w:bCs/>
          <w:sz w:val="24"/>
          <w:szCs w:val="24"/>
        </w:rPr>
        <w:t>ğ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u, bu nedenle dü</w:t>
      </w:r>
      <w:r w:rsidRPr="000B4624">
        <w:rPr>
          <w:rFonts w:ascii="Times New Roman" w:hAnsi="Times New Roman" w:cs="Times New Roman"/>
          <w:bCs/>
          <w:sz w:val="24"/>
          <w:szCs w:val="24"/>
        </w:rPr>
        <w:t>ş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ünce ayr</w:t>
      </w:r>
      <w:r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l</w:t>
      </w:r>
      <w:r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klar</w:t>
      </w:r>
      <w:r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n</w:t>
      </w:r>
      <w:r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n normal görülmesi ve bizden</w:t>
      </w:r>
      <w:r w:rsidRPr="000B46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farkl</w:t>
      </w:r>
      <w:r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 xml:space="preserve"> dü</w:t>
      </w:r>
      <w:r w:rsidRPr="000B4624">
        <w:rPr>
          <w:rFonts w:ascii="Times New Roman" w:hAnsi="Times New Roman" w:cs="Times New Roman"/>
          <w:bCs/>
          <w:sz w:val="24"/>
          <w:szCs w:val="24"/>
        </w:rPr>
        <w:t>ş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ünenlere sayg</w:t>
      </w:r>
      <w:r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 xml:space="preserve"> gösterilmesi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gerekti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ğ</w:t>
      </w:r>
      <w:r w:rsidRPr="000B4624">
        <w:rPr>
          <w:rFonts w:ascii="Times New Roman" w:hAnsi="Times New Roman" w:cs="Times New Roman"/>
          <w:bCs/>
          <w:sz w:val="24"/>
          <w:szCs w:val="24"/>
        </w:rPr>
        <w:t>i bilinci, bireylerde a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ş</w:t>
      </w:r>
      <w:r w:rsidRPr="000B4624">
        <w:rPr>
          <w:rFonts w:ascii="Times New Roman" w:hAnsi="Times New Roman" w:cs="Times New Roman"/>
          <w:bCs/>
          <w:sz w:val="24"/>
          <w:szCs w:val="24"/>
        </w:rPr>
        <w:t>a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ğı</w:t>
      </w:r>
      <w:r w:rsidRPr="000B4624">
        <w:rPr>
          <w:rFonts w:ascii="Times New Roman" w:hAnsi="Times New Roman" w:cs="Times New Roman"/>
          <w:bCs/>
          <w:sz w:val="24"/>
          <w:szCs w:val="24"/>
        </w:rPr>
        <w:t>daki özelliklerden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B4624">
        <w:rPr>
          <w:rFonts w:ascii="Times New Roman" w:hAnsi="Times New Roman" w:cs="Times New Roman"/>
          <w:bCs/>
          <w:sz w:val="24"/>
          <w:szCs w:val="24"/>
        </w:rPr>
        <w:t xml:space="preserve">öncelikle hangisinin 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g</w:t>
      </w:r>
      <w:r w:rsidRPr="000B4624">
        <w:rPr>
          <w:rFonts w:ascii="Times New Roman" w:hAnsi="Times New Roman" w:cs="Times New Roman"/>
          <w:bCs/>
          <w:sz w:val="24"/>
          <w:szCs w:val="24"/>
        </w:rPr>
        <w:t>eli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ş</w:t>
      </w:r>
      <w:r w:rsidRPr="000B4624">
        <w:rPr>
          <w:rFonts w:ascii="Times New Roman" w:hAnsi="Times New Roman" w:cs="Times New Roman"/>
          <w:bCs/>
          <w:sz w:val="24"/>
          <w:szCs w:val="24"/>
        </w:rPr>
        <w:t>tirilmesiyle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B4624">
        <w:rPr>
          <w:rFonts w:ascii="Times New Roman" w:hAnsi="Times New Roman" w:cs="Times New Roman"/>
          <w:bCs/>
          <w:sz w:val="24"/>
          <w:szCs w:val="24"/>
        </w:rPr>
        <w:t>kazand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r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labilir?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A) Ele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ş</w:t>
      </w:r>
      <w:r w:rsidRPr="000B4624">
        <w:rPr>
          <w:rFonts w:ascii="Times New Roman" w:hAnsi="Times New Roman" w:cs="Times New Roman"/>
          <w:bCs/>
          <w:sz w:val="24"/>
          <w:szCs w:val="24"/>
        </w:rPr>
        <w:t>tirel dü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ş</w:t>
      </w:r>
      <w:r w:rsidRPr="000B4624">
        <w:rPr>
          <w:rFonts w:ascii="Times New Roman" w:hAnsi="Times New Roman" w:cs="Times New Roman"/>
          <w:bCs/>
          <w:sz w:val="24"/>
          <w:szCs w:val="24"/>
        </w:rPr>
        <w:t>ünme ve ho</w:t>
      </w:r>
      <w:r w:rsidR="008F4FD0" w:rsidRPr="000B4624">
        <w:rPr>
          <w:rFonts w:ascii="Times New Roman" w:hAnsi="Times New Roman" w:cs="Times New Roman"/>
          <w:bCs/>
          <w:sz w:val="24"/>
          <w:szCs w:val="24"/>
        </w:rPr>
        <w:t>ş</w:t>
      </w:r>
      <w:r w:rsidRPr="000B4624">
        <w:rPr>
          <w:rFonts w:ascii="Times New Roman" w:hAnsi="Times New Roman" w:cs="Times New Roman"/>
          <w:bCs/>
          <w:sz w:val="24"/>
          <w:szCs w:val="24"/>
        </w:rPr>
        <w:t>görü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B) Çal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ış</w:t>
      </w:r>
      <w:r w:rsidRPr="000B4624">
        <w:rPr>
          <w:rFonts w:ascii="Times New Roman" w:hAnsi="Times New Roman" w:cs="Times New Roman"/>
          <w:bCs/>
          <w:sz w:val="24"/>
          <w:szCs w:val="24"/>
        </w:rPr>
        <w:t>kan ve dürüst olma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C) Duygu ve dü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ş</w:t>
      </w:r>
      <w:r w:rsidRPr="000B4624">
        <w:rPr>
          <w:rFonts w:ascii="Times New Roman" w:hAnsi="Times New Roman" w:cs="Times New Roman"/>
          <w:bCs/>
          <w:sz w:val="24"/>
          <w:szCs w:val="24"/>
        </w:rPr>
        <w:t>üncelerini ifade edebilme</w:t>
      </w:r>
    </w:p>
    <w:p w:rsidR="00F11D96" w:rsidRPr="000B4624" w:rsidRDefault="00F11D96" w:rsidP="000B4624">
      <w:pPr>
        <w:tabs>
          <w:tab w:val="left" w:pos="2141"/>
        </w:tabs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D) Do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ğ</w:t>
      </w:r>
      <w:r w:rsidRPr="000B4624">
        <w:rPr>
          <w:rFonts w:ascii="Times New Roman" w:hAnsi="Times New Roman" w:cs="Times New Roman"/>
          <w:bCs/>
          <w:sz w:val="24"/>
          <w:szCs w:val="24"/>
        </w:rPr>
        <w:t>ay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 xml:space="preserve"> ve canl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lar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 xml:space="preserve"> tan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ma</w:t>
      </w:r>
    </w:p>
    <w:p w:rsidR="00E130FD" w:rsidRDefault="00E130FD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E130FD" w:rsidRDefault="00E130FD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F11D96" w:rsidRPr="000B4624" w:rsidRDefault="000B4624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 xml:space="preserve">17- 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Bir toplumdaki insanlar</w:t>
      </w:r>
      <w:r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="00F11D96" w:rsidRPr="000B4624">
        <w:rPr>
          <w:rFonts w:ascii="Times New Roman" w:hAnsi="Times New Roman" w:cs="Times New Roman"/>
          <w:bCs/>
          <w:sz w:val="24"/>
          <w:szCs w:val="24"/>
        </w:rPr>
        <w:t>n;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_ Kendilerini geli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ş</w:t>
      </w:r>
      <w:r w:rsidRPr="000B4624">
        <w:rPr>
          <w:rFonts w:ascii="Times New Roman" w:hAnsi="Times New Roman" w:cs="Times New Roman"/>
          <w:bCs/>
          <w:sz w:val="24"/>
          <w:szCs w:val="24"/>
        </w:rPr>
        <w:t>tirebilmeleri,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_ Bar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ış</w:t>
      </w:r>
      <w:r w:rsidRPr="000B4624">
        <w:rPr>
          <w:rFonts w:ascii="Times New Roman" w:hAnsi="Times New Roman" w:cs="Times New Roman"/>
          <w:bCs/>
          <w:sz w:val="24"/>
          <w:szCs w:val="24"/>
        </w:rPr>
        <w:t>sever ve ho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ş</w:t>
      </w:r>
      <w:r w:rsidRPr="000B4624">
        <w:rPr>
          <w:rFonts w:ascii="Times New Roman" w:hAnsi="Times New Roman" w:cs="Times New Roman"/>
          <w:bCs/>
          <w:sz w:val="24"/>
          <w:szCs w:val="24"/>
        </w:rPr>
        <w:t>görülü olabilmeleri,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 xml:space="preserve">_ 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İ</w:t>
      </w:r>
      <w:r w:rsidRPr="000B4624">
        <w:rPr>
          <w:rFonts w:ascii="Times New Roman" w:hAnsi="Times New Roman" w:cs="Times New Roman"/>
          <w:bCs/>
          <w:sz w:val="24"/>
          <w:szCs w:val="24"/>
        </w:rPr>
        <w:t>nsanca bir ya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ş</w:t>
      </w:r>
      <w:r w:rsidRPr="000B4624">
        <w:rPr>
          <w:rFonts w:ascii="Times New Roman" w:hAnsi="Times New Roman" w:cs="Times New Roman"/>
          <w:bCs/>
          <w:sz w:val="24"/>
          <w:szCs w:val="24"/>
        </w:rPr>
        <w:t>am sürdürebilmeleri,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o toplumda a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ş</w:t>
      </w:r>
      <w:r w:rsidRPr="000B4624">
        <w:rPr>
          <w:rFonts w:ascii="Times New Roman" w:hAnsi="Times New Roman" w:cs="Times New Roman"/>
          <w:bCs/>
          <w:sz w:val="24"/>
          <w:szCs w:val="24"/>
        </w:rPr>
        <w:t>a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ğı</w:t>
      </w:r>
      <w:r w:rsidRPr="000B4624">
        <w:rPr>
          <w:rFonts w:ascii="Times New Roman" w:hAnsi="Times New Roman" w:cs="Times New Roman"/>
          <w:bCs/>
          <w:sz w:val="24"/>
          <w:szCs w:val="24"/>
        </w:rPr>
        <w:t>dakilerden öncelikle hangisinin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bir de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ğ</w:t>
      </w:r>
      <w:r w:rsidRPr="000B4624">
        <w:rPr>
          <w:rFonts w:ascii="Times New Roman" w:hAnsi="Times New Roman" w:cs="Times New Roman"/>
          <w:bCs/>
          <w:sz w:val="24"/>
          <w:szCs w:val="24"/>
        </w:rPr>
        <w:t>er olarak kabul edilmesine ba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ğ</w:t>
      </w:r>
      <w:r w:rsidRPr="000B4624">
        <w:rPr>
          <w:rFonts w:ascii="Times New Roman" w:hAnsi="Times New Roman" w:cs="Times New Roman"/>
          <w:bCs/>
          <w:sz w:val="24"/>
          <w:szCs w:val="24"/>
        </w:rPr>
        <w:t>l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d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r?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A) Bireyleri i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ş</w:t>
      </w:r>
      <w:r w:rsidRPr="000B4624">
        <w:rPr>
          <w:rFonts w:ascii="Times New Roman" w:hAnsi="Times New Roman" w:cs="Times New Roman"/>
          <w:bCs/>
          <w:sz w:val="24"/>
          <w:szCs w:val="24"/>
        </w:rPr>
        <w:t xml:space="preserve"> ve meslek sahibi yapmak.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 xml:space="preserve">B) 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İ</w:t>
      </w:r>
      <w:r w:rsidRPr="000B4624">
        <w:rPr>
          <w:rFonts w:ascii="Times New Roman" w:hAnsi="Times New Roman" w:cs="Times New Roman"/>
          <w:bCs/>
          <w:sz w:val="24"/>
          <w:szCs w:val="24"/>
        </w:rPr>
        <w:t>nsan davran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ış</w:t>
      </w:r>
      <w:r w:rsidRPr="000B4624">
        <w:rPr>
          <w:rFonts w:ascii="Times New Roman" w:hAnsi="Times New Roman" w:cs="Times New Roman"/>
          <w:bCs/>
          <w:sz w:val="24"/>
          <w:szCs w:val="24"/>
        </w:rPr>
        <w:t>lar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ı</w:t>
      </w:r>
      <w:r w:rsidRPr="000B4624">
        <w:rPr>
          <w:rFonts w:ascii="Times New Roman" w:hAnsi="Times New Roman" w:cs="Times New Roman"/>
          <w:bCs/>
          <w:sz w:val="24"/>
          <w:szCs w:val="24"/>
        </w:rPr>
        <w:t>ndaki olumsuzluklar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ı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düzeltmek.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C) Bireylere, özgürce davranabilece</w:t>
      </w:r>
      <w:r w:rsidR="000B4624" w:rsidRPr="000B4624">
        <w:rPr>
          <w:rFonts w:ascii="Times New Roman" w:hAnsi="Times New Roman" w:cs="Times New Roman"/>
          <w:bCs/>
          <w:sz w:val="24"/>
          <w:szCs w:val="24"/>
        </w:rPr>
        <w:t>ğ</w:t>
      </w:r>
      <w:r w:rsidRPr="000B4624">
        <w:rPr>
          <w:rFonts w:ascii="Times New Roman" w:hAnsi="Times New Roman" w:cs="Times New Roman"/>
          <w:bCs/>
          <w:sz w:val="24"/>
          <w:szCs w:val="24"/>
        </w:rPr>
        <w:t>i bir ortam</w:t>
      </w:r>
    </w:p>
    <w:p w:rsidR="00F11D96" w:rsidRPr="000B4624" w:rsidRDefault="00F11D96" w:rsidP="000B4624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yaratmak.</w:t>
      </w:r>
    </w:p>
    <w:p w:rsidR="00F11D96" w:rsidRPr="000B4624" w:rsidRDefault="00F11D96" w:rsidP="000B4624">
      <w:pPr>
        <w:tabs>
          <w:tab w:val="left" w:pos="2141"/>
        </w:tabs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D) Toplumun gelenek ve göreneklerini korumak.</w:t>
      </w:r>
    </w:p>
    <w:p w:rsidR="000B4624" w:rsidRPr="000B4624" w:rsidRDefault="000B4624" w:rsidP="000B4624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0B4624" w:rsidRPr="000B4624" w:rsidRDefault="000B4624" w:rsidP="000B4624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18- Aşağıdakilerden hangisi insan hakları eğitimi almış bir kişinin sahip olması gereken özellikler arasında gösterilemez?</w:t>
      </w:r>
    </w:p>
    <w:p w:rsidR="000B4624" w:rsidRPr="000B4624" w:rsidRDefault="000B4624" w:rsidP="000B4624">
      <w:pPr>
        <w:spacing w:after="0" w:line="20" w:lineRule="atLeast"/>
        <w:ind w:left="-84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A)Birey olarak sahip oldukları hakları bilirler.</w:t>
      </w:r>
    </w:p>
    <w:p w:rsidR="000B4624" w:rsidRPr="000B4624" w:rsidRDefault="000B4624" w:rsidP="000B4624">
      <w:pPr>
        <w:spacing w:after="0" w:line="20" w:lineRule="atLeast"/>
        <w:ind w:left="-84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B)İnsan haklarının korunmasında üstlerine düşeni yapmaları gerektiğini bilirler.</w:t>
      </w:r>
    </w:p>
    <w:p w:rsidR="000B4624" w:rsidRPr="000B4624" w:rsidRDefault="000B4624" w:rsidP="000B4624">
      <w:pPr>
        <w:spacing w:after="0" w:line="20" w:lineRule="atLeast"/>
        <w:ind w:left="-84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C)Haklarını nasıl kullanacaklarını ve koruyacaklarını bilirler.</w:t>
      </w:r>
    </w:p>
    <w:p w:rsidR="000B4624" w:rsidRPr="000B4624" w:rsidRDefault="000B4624" w:rsidP="000B4624">
      <w:pPr>
        <w:spacing w:after="0" w:line="20" w:lineRule="atLeast"/>
        <w:ind w:left="-84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D)Başkalarının haklarına kendilerine zarar gelmediği sürece saygılıdırlar.</w:t>
      </w:r>
    </w:p>
    <w:p w:rsidR="002F0A2E" w:rsidRDefault="002F0A2E" w:rsidP="000B4624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0B4624" w:rsidRPr="000B4624" w:rsidRDefault="000B4624" w:rsidP="000B4624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19- Aşağıdakilerden hangisi ayrımcı uygulamalara örnek gösterilemez?</w:t>
      </w:r>
    </w:p>
    <w:p w:rsidR="000B4624" w:rsidRPr="000B4624" w:rsidRDefault="000B4624" w:rsidP="000B4624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A.Tüm şartları uygun olmasına rağmen engelli olduğu için bir kişinin işe alınmaması</w:t>
      </w:r>
    </w:p>
    <w:p w:rsidR="000B4624" w:rsidRPr="000B4624" w:rsidRDefault="000B4624" w:rsidP="000B4624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B.</w:t>
      </w:r>
      <w:r w:rsidR="002F0A2E">
        <w:rPr>
          <w:rFonts w:ascii="Times New Roman" w:hAnsi="Times New Roman" w:cs="Times New Roman"/>
          <w:sz w:val="24"/>
          <w:szCs w:val="24"/>
        </w:rPr>
        <w:t>İ</w:t>
      </w:r>
      <w:r w:rsidRPr="000B4624">
        <w:rPr>
          <w:rFonts w:ascii="Times New Roman" w:hAnsi="Times New Roman" w:cs="Times New Roman"/>
          <w:sz w:val="24"/>
          <w:szCs w:val="24"/>
        </w:rPr>
        <w:t>nançları farklı olsa da tüm vatandaşlara aynı hukuk kurallarının uygulanması</w:t>
      </w:r>
    </w:p>
    <w:p w:rsidR="000B4624" w:rsidRPr="000B4624" w:rsidRDefault="000B4624" w:rsidP="000B4624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C.Kadın olduğu için bir insanın eğitim hakkından mahrum bırakılması</w:t>
      </w:r>
    </w:p>
    <w:p w:rsidR="000B4624" w:rsidRPr="000B4624" w:rsidRDefault="000B4624" w:rsidP="000B4624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D.Aslen ülkenin başka bir yöresinden olan kişinin taşındığı yerdeki insanlarca dışlanması</w:t>
      </w:r>
    </w:p>
    <w:p w:rsidR="000B4624" w:rsidRPr="000B4624" w:rsidRDefault="000B4624" w:rsidP="000B4624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0B4624" w:rsidRPr="000B4624" w:rsidRDefault="000B4624" w:rsidP="000B4624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20- Kişilerin doğdukları andan itibaren sırf insan olmalarından dolayı elde ettikleri ve diğer tüm hakların kullanımı için anahtar görev üstlenen hak aşağıdakilerden hangisidir?</w:t>
      </w:r>
    </w:p>
    <w:p w:rsidR="000B4624" w:rsidRPr="000B4624" w:rsidRDefault="000B4624" w:rsidP="000B4624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0B4624" w:rsidRPr="000B4624" w:rsidRDefault="000B4624" w:rsidP="000B4624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A) Sağlık Hakkı</w:t>
      </w:r>
    </w:p>
    <w:p w:rsidR="000B4624" w:rsidRPr="000B4624" w:rsidRDefault="000B4624" w:rsidP="000B4624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B) Eğitim Hakkı</w:t>
      </w:r>
    </w:p>
    <w:p w:rsidR="000B4624" w:rsidRPr="000B4624" w:rsidRDefault="000B4624" w:rsidP="000B4624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C) Yaşama Hakkı</w:t>
      </w:r>
    </w:p>
    <w:p w:rsidR="000B4624" w:rsidRPr="000B4624" w:rsidRDefault="000B4624" w:rsidP="000B4624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D) Özel hayatın gizliliği hakkı</w:t>
      </w:r>
    </w:p>
    <w:p w:rsidR="000B4624" w:rsidRDefault="000B4624" w:rsidP="000B4624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F0A2E" w:rsidRPr="006751DE" w:rsidRDefault="000B4624" w:rsidP="006751DE">
      <w:pPr>
        <w:spacing w:after="0" w:line="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751DE">
        <w:rPr>
          <w:rFonts w:ascii="Times New Roman" w:hAnsi="Times New Roman" w:cs="Times New Roman"/>
          <w:sz w:val="24"/>
          <w:szCs w:val="24"/>
        </w:rPr>
        <w:t xml:space="preserve">21- </w:t>
      </w:r>
      <w:r w:rsidR="002F0A2E" w:rsidRPr="006751DE">
        <w:rPr>
          <w:rFonts w:ascii="Times New Roman" w:hAnsi="Times New Roman" w:cs="Times New Roman"/>
          <w:sz w:val="24"/>
          <w:szCs w:val="24"/>
        </w:rPr>
        <w:t>Aşağıdakilerden hangisi çevremizde karşılaştığımız demokratik olmayan tavır ve tutumlardandır?</w:t>
      </w:r>
    </w:p>
    <w:p w:rsidR="002F0A2E" w:rsidRPr="006751DE" w:rsidRDefault="002F0A2E" w:rsidP="006751DE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6751DE">
        <w:rPr>
          <w:rFonts w:ascii="Times New Roman" w:hAnsi="Times New Roman" w:cs="Times New Roman"/>
          <w:sz w:val="24"/>
          <w:szCs w:val="24"/>
        </w:rPr>
        <w:t>A)Toplu taşıma araçlarına sıra ile binilmesi                B)Öğretmenin sürekli olarak aynı öğrenciye söz hakkı vermesi</w:t>
      </w:r>
    </w:p>
    <w:p w:rsidR="002F0A2E" w:rsidRPr="006751DE" w:rsidRDefault="002F0A2E" w:rsidP="006751DE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6751DE">
        <w:rPr>
          <w:rFonts w:ascii="Times New Roman" w:hAnsi="Times New Roman" w:cs="Times New Roman"/>
          <w:sz w:val="24"/>
          <w:szCs w:val="24"/>
        </w:rPr>
        <w:t xml:space="preserve">C)Öğrencinin okul bahçesine çöp atan arkadaşlarını uyarması </w:t>
      </w:r>
    </w:p>
    <w:p w:rsidR="002F0A2E" w:rsidRDefault="002F0A2E" w:rsidP="006751DE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6751DE">
        <w:rPr>
          <w:rFonts w:ascii="Times New Roman" w:hAnsi="Times New Roman" w:cs="Times New Roman"/>
          <w:sz w:val="24"/>
          <w:szCs w:val="24"/>
        </w:rPr>
        <w:t>D)Sınıf arkadaşlarının düşüncelerine saygı gösterme</w:t>
      </w:r>
    </w:p>
    <w:p w:rsidR="00E130FD" w:rsidRPr="006751DE" w:rsidRDefault="00E130FD" w:rsidP="006751DE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6751DE" w:rsidRDefault="006751DE" w:rsidP="006751D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751DE" w:rsidRPr="006751DE" w:rsidRDefault="002F0A2E" w:rsidP="006751D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751DE">
        <w:rPr>
          <w:rFonts w:ascii="Times New Roman" w:hAnsi="Times New Roman" w:cs="Times New Roman"/>
          <w:sz w:val="24"/>
          <w:szCs w:val="24"/>
        </w:rPr>
        <w:lastRenderedPageBreak/>
        <w:t xml:space="preserve">22- </w:t>
      </w:r>
      <w:r w:rsidR="006751DE" w:rsidRPr="006751DE">
        <w:rPr>
          <w:rFonts w:ascii="Times New Roman" w:hAnsi="Times New Roman" w:cs="Times New Roman"/>
          <w:sz w:val="24"/>
          <w:szCs w:val="24"/>
        </w:rPr>
        <w:t>Bir anne çocuğunu; “Benim kızım doktor olacak, hastaları tedavi edecek.“ diye sevmektedir.</w:t>
      </w:r>
    </w:p>
    <w:p w:rsidR="006751DE" w:rsidRPr="006751DE" w:rsidRDefault="006751DE" w:rsidP="006751D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751DE">
        <w:rPr>
          <w:rFonts w:ascii="Times New Roman" w:hAnsi="Times New Roman" w:cs="Times New Roman"/>
          <w:sz w:val="24"/>
          <w:szCs w:val="24"/>
        </w:rPr>
        <w:t>Bir başka anne; “Benim oğlum komiser olacak, suçluların kötülük yapmasına engel olacak.“ diyerek sevmektedir.Annelerin bu sözleri, çocuklarından hangi beklenti içinde olduklarını ortaya koymaktadır?</w:t>
      </w:r>
    </w:p>
    <w:p w:rsidR="006751DE" w:rsidRPr="006751DE" w:rsidRDefault="006751DE" w:rsidP="006751D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6751DE">
        <w:rPr>
          <w:rFonts w:ascii="Times New Roman" w:hAnsi="Times New Roman" w:cs="Times New Roman"/>
          <w:sz w:val="24"/>
          <w:szCs w:val="24"/>
        </w:rPr>
        <w:t>Kişisel çıkarını koruma</w:t>
      </w:r>
    </w:p>
    <w:p w:rsidR="006751DE" w:rsidRPr="006751DE" w:rsidRDefault="006751DE" w:rsidP="006751D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Pr="006751DE">
        <w:rPr>
          <w:rFonts w:ascii="Times New Roman" w:hAnsi="Times New Roman" w:cs="Times New Roman"/>
          <w:sz w:val="24"/>
          <w:szCs w:val="24"/>
        </w:rPr>
        <w:t>Çevresine hoşgörülü olma</w:t>
      </w:r>
    </w:p>
    <w:p w:rsidR="006751DE" w:rsidRPr="006751DE" w:rsidRDefault="006751DE" w:rsidP="006751D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C)İ</w:t>
      </w:r>
      <w:r w:rsidRPr="006751DE">
        <w:rPr>
          <w:rFonts w:ascii="Times New Roman" w:hAnsi="Times New Roman" w:cs="Times New Roman"/>
          <w:sz w:val="24"/>
          <w:szCs w:val="24"/>
        </w:rPr>
        <w:t>nançlara saygılı olma</w:t>
      </w:r>
    </w:p>
    <w:p w:rsidR="000B4624" w:rsidRDefault="006751DE" w:rsidP="006751D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751DE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6751DE">
        <w:rPr>
          <w:rFonts w:ascii="Times New Roman" w:hAnsi="Times New Roman" w:cs="Times New Roman"/>
          <w:sz w:val="24"/>
          <w:szCs w:val="24"/>
        </w:rPr>
        <w:t>Toplum için yararlı olma</w:t>
      </w:r>
    </w:p>
    <w:p w:rsidR="006751DE" w:rsidRDefault="006751DE" w:rsidP="006751D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130FD" w:rsidRPr="000B4624" w:rsidRDefault="006751DE" w:rsidP="00E130FD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751DE">
        <w:rPr>
          <w:rFonts w:ascii="Times New Roman" w:hAnsi="Times New Roman" w:cs="Times New Roman"/>
          <w:sz w:val="24"/>
          <w:szCs w:val="24"/>
        </w:rPr>
        <w:t>23</w:t>
      </w:r>
      <w:r w:rsidR="00E130FD">
        <w:rPr>
          <w:rFonts w:ascii="Times New Roman" w:hAnsi="Times New Roman" w:cs="Times New Roman"/>
          <w:sz w:val="24"/>
          <w:szCs w:val="24"/>
        </w:rPr>
        <w:t>-</w:t>
      </w:r>
      <w:r w:rsidR="00E130FD" w:rsidRPr="00E130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130FD" w:rsidRPr="000B4624">
        <w:rPr>
          <w:rFonts w:ascii="Times New Roman" w:hAnsi="Times New Roman" w:cs="Times New Roman"/>
          <w:bCs/>
          <w:sz w:val="24"/>
          <w:szCs w:val="24"/>
        </w:rPr>
        <w:t>Hak, insanlar arası ilişkilerde ortaya çıkan bir kavramdır. Çünkü tek başına yaşayan bir</w:t>
      </w:r>
    </w:p>
    <w:p w:rsidR="00E130FD" w:rsidRPr="000B4624" w:rsidRDefault="00E130FD" w:rsidP="00E130FD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insanın başkalarınca ve yasalarca tanınan bir</w:t>
      </w:r>
    </w:p>
    <w:p w:rsidR="00E130FD" w:rsidRPr="000B4624" w:rsidRDefault="00E130FD" w:rsidP="00E130FD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B4624">
        <w:rPr>
          <w:rFonts w:ascii="Times New Roman" w:hAnsi="Times New Roman" w:cs="Times New Roman"/>
          <w:bCs/>
          <w:sz w:val="24"/>
          <w:szCs w:val="24"/>
        </w:rPr>
        <w:t>yetkiye ihtiyacı yoktur.Bu açıklamada aşağıdaki yargılardan öncelikle hangisi vurgulanmaktadır?</w:t>
      </w:r>
    </w:p>
    <w:p w:rsidR="00E130FD" w:rsidRPr="000B4624" w:rsidRDefault="00E130FD" w:rsidP="00E130FD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A) Haklar, toplumdan topluma farklılık gösterir.</w:t>
      </w:r>
    </w:p>
    <w:p w:rsidR="00E130FD" w:rsidRPr="000B4624" w:rsidRDefault="00E130FD" w:rsidP="00E130FD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B) Haklar, hukuk kurallarıyla düzenlenir.</w:t>
      </w:r>
    </w:p>
    <w:p w:rsidR="00E130FD" w:rsidRPr="000B4624" w:rsidRDefault="00E130FD" w:rsidP="00E130FD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C) Hak, toplum hâlinde bir arada yaşayan insanlar</w:t>
      </w:r>
    </w:p>
    <w:p w:rsidR="00E130FD" w:rsidRPr="000B4624" w:rsidRDefault="00E130FD" w:rsidP="00E130FD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için gereklidir.</w:t>
      </w:r>
    </w:p>
    <w:p w:rsidR="00E130FD" w:rsidRPr="000B4624" w:rsidRDefault="00E130FD" w:rsidP="00E130FD">
      <w:pPr>
        <w:autoSpaceDE w:val="0"/>
        <w:autoSpaceDN w:val="0"/>
        <w:adjustRightInd w:val="0"/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D) Doğal haklar, kişinin doğuştan sahip olduğu</w:t>
      </w:r>
    </w:p>
    <w:p w:rsidR="00E130FD" w:rsidRPr="000B4624" w:rsidRDefault="00E130FD" w:rsidP="00E130FD">
      <w:pPr>
        <w:tabs>
          <w:tab w:val="left" w:pos="2141"/>
        </w:tabs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>haklardır.</w:t>
      </w:r>
    </w:p>
    <w:p w:rsidR="006751DE" w:rsidRDefault="006751DE" w:rsidP="00E130F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130FD" w:rsidRDefault="00E130FD" w:rsidP="006751D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130FD" w:rsidRPr="006751DE" w:rsidRDefault="00E130FD" w:rsidP="00E130F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-----CEVAP ANAHTARI----</w:t>
      </w:r>
    </w:p>
    <w:tbl>
      <w:tblPr>
        <w:tblStyle w:val="TabloKlavuzu"/>
        <w:tblW w:w="0" w:type="auto"/>
        <w:tblLayout w:type="fixed"/>
        <w:tblLook w:val="04A0"/>
      </w:tblPr>
      <w:tblGrid>
        <w:gridCol w:w="534"/>
        <w:gridCol w:w="798"/>
        <w:gridCol w:w="619"/>
        <w:gridCol w:w="567"/>
        <w:gridCol w:w="709"/>
        <w:gridCol w:w="709"/>
        <w:gridCol w:w="702"/>
        <w:gridCol w:w="6"/>
        <w:gridCol w:w="567"/>
      </w:tblGrid>
      <w:tr w:rsidR="007A790E" w:rsidTr="007A790E">
        <w:trPr>
          <w:trHeight w:val="485"/>
        </w:trPr>
        <w:tc>
          <w:tcPr>
            <w:tcW w:w="534" w:type="dxa"/>
            <w:tcBorders>
              <w:top w:val="thickThinSmallGap" w:sz="24" w:space="0" w:color="auto"/>
              <w:left w:val="thickThinSmallGap" w:sz="24" w:space="0" w:color="auto"/>
              <w:right w:val="double" w:sz="4" w:space="0" w:color="auto"/>
            </w:tcBorders>
          </w:tcPr>
          <w:p w:rsidR="0087202F" w:rsidRPr="00E130FD" w:rsidRDefault="0087202F" w:rsidP="006751DE">
            <w:pPr>
              <w:contextualSpacing/>
              <w:rPr>
                <w:rFonts w:ascii="Times New Roman" w:hAnsi="Times New Roman" w:cs="Times New Roman"/>
              </w:rPr>
            </w:pPr>
            <w:r w:rsidRPr="00E130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gridSpan w:val="2"/>
            <w:tcBorders>
              <w:top w:val="thickThinSmallGap" w:sz="24" w:space="0" w:color="auto"/>
              <w:left w:val="double" w:sz="4" w:space="0" w:color="auto"/>
              <w:right w:val="double" w:sz="4" w:space="0" w:color="auto"/>
            </w:tcBorders>
          </w:tcPr>
          <w:p w:rsidR="0087202F" w:rsidRDefault="0087202F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02F" w:rsidRDefault="0087202F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…………....</w:t>
            </w:r>
          </w:p>
        </w:tc>
        <w:tc>
          <w:tcPr>
            <w:tcW w:w="567" w:type="dxa"/>
            <w:tcBorders>
              <w:top w:val="thickThinSmallGap" w:sz="24" w:space="0" w:color="auto"/>
              <w:left w:val="double" w:sz="4" w:space="0" w:color="auto"/>
              <w:right w:val="double" w:sz="4" w:space="0" w:color="auto"/>
            </w:tcBorders>
          </w:tcPr>
          <w:p w:rsidR="0087202F" w:rsidRDefault="0087202F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thickThinSmallGap" w:sz="24" w:space="0" w:color="auto"/>
              <w:left w:val="double" w:sz="4" w:space="0" w:color="auto"/>
            </w:tcBorders>
          </w:tcPr>
          <w:p w:rsidR="0087202F" w:rsidRDefault="0087202F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6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top w:val="thickThinSmallGap" w:sz="24" w:space="0" w:color="auto"/>
            </w:tcBorders>
          </w:tcPr>
          <w:p w:rsidR="0087202F" w:rsidRDefault="0087202F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7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  <w:tcBorders>
              <w:top w:val="thickThinSmallGap" w:sz="24" w:space="0" w:color="auto"/>
            </w:tcBorders>
          </w:tcPr>
          <w:p w:rsidR="0087202F" w:rsidRDefault="0087202F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8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" w:type="dxa"/>
            <w:gridSpan w:val="2"/>
            <w:tcBorders>
              <w:top w:val="thickThinSmallGap" w:sz="24" w:space="0" w:color="auto"/>
              <w:right w:val="thinThickSmallGap" w:sz="24" w:space="0" w:color="auto"/>
            </w:tcBorders>
          </w:tcPr>
          <w:p w:rsidR="0087202F" w:rsidRDefault="0087202F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9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30FD" w:rsidTr="007A790E">
        <w:trPr>
          <w:trHeight w:val="493"/>
        </w:trPr>
        <w:tc>
          <w:tcPr>
            <w:tcW w:w="534" w:type="dxa"/>
            <w:tcBorders>
              <w:left w:val="thickThinSmallGap" w:sz="24" w:space="0" w:color="auto"/>
              <w:right w:val="double" w:sz="4" w:space="0" w:color="auto"/>
            </w:tcBorders>
          </w:tcPr>
          <w:p w:rsidR="00E130FD" w:rsidRPr="00E130FD" w:rsidRDefault="00E130FD" w:rsidP="006751DE">
            <w:pPr>
              <w:contextualSpacing/>
              <w:rPr>
                <w:rFonts w:ascii="Times New Roman" w:hAnsi="Times New Roman" w:cs="Times New Roman"/>
              </w:rPr>
            </w:pPr>
            <w:r w:rsidRPr="00E130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3006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3007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3008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" w:type="dxa"/>
            <w:gridSpan w:val="2"/>
            <w:tcBorders>
              <w:right w:val="thinThickSmallGap" w:sz="2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3009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790E" w:rsidTr="007A790E">
        <w:trPr>
          <w:trHeight w:val="398"/>
        </w:trPr>
        <w:tc>
          <w:tcPr>
            <w:tcW w:w="534" w:type="dxa"/>
            <w:tcBorders>
              <w:left w:val="thickThinSmallGap" w:sz="24" w:space="0" w:color="auto"/>
              <w:right w:val="double" w:sz="4" w:space="0" w:color="auto"/>
            </w:tcBorders>
          </w:tcPr>
          <w:p w:rsidR="00E130FD" w:rsidRPr="00E130FD" w:rsidRDefault="00E130FD" w:rsidP="006751DE">
            <w:pPr>
              <w:contextualSpacing/>
              <w:rPr>
                <w:rFonts w:ascii="Times New Roman" w:hAnsi="Times New Roman" w:cs="Times New Roman"/>
              </w:rPr>
            </w:pPr>
            <w:r w:rsidRPr="00E130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3010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3011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3012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" w:type="dxa"/>
            <w:gridSpan w:val="2"/>
            <w:tcBorders>
              <w:right w:val="thinThickSmallGap" w:sz="2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3013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30FD" w:rsidTr="007A790E">
        <w:trPr>
          <w:trHeight w:val="435"/>
        </w:trPr>
        <w:tc>
          <w:tcPr>
            <w:tcW w:w="534" w:type="dxa"/>
            <w:tcBorders>
              <w:left w:val="thickThinSmallGap" w:sz="24" w:space="0" w:color="auto"/>
              <w:right w:val="double" w:sz="4" w:space="0" w:color="auto"/>
            </w:tcBorders>
          </w:tcPr>
          <w:p w:rsidR="00E130FD" w:rsidRPr="00E130FD" w:rsidRDefault="00E130FD" w:rsidP="006751DE">
            <w:pPr>
              <w:contextualSpacing/>
              <w:rPr>
                <w:rFonts w:ascii="Times New Roman" w:hAnsi="Times New Roman" w:cs="Times New Roman"/>
              </w:rPr>
            </w:pPr>
            <w:r w:rsidRPr="00E130F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3014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3015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3016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" w:type="dxa"/>
            <w:gridSpan w:val="2"/>
            <w:tcBorders>
              <w:right w:val="thinThickSmallGap" w:sz="2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3017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790E" w:rsidTr="007A790E">
        <w:trPr>
          <w:trHeight w:val="413"/>
        </w:trPr>
        <w:tc>
          <w:tcPr>
            <w:tcW w:w="534" w:type="dxa"/>
            <w:tcBorders>
              <w:left w:val="thickThinSmallGap" w:sz="24" w:space="0" w:color="auto"/>
              <w:bottom w:val="double" w:sz="4" w:space="0" w:color="auto"/>
              <w:right w:val="double" w:sz="4" w:space="0" w:color="auto"/>
            </w:tcBorders>
          </w:tcPr>
          <w:p w:rsidR="00E130FD" w:rsidRPr="00E130FD" w:rsidRDefault="00E130FD" w:rsidP="006751DE">
            <w:pPr>
              <w:contextualSpacing/>
              <w:rPr>
                <w:rFonts w:ascii="Times New Roman" w:hAnsi="Times New Roman" w:cs="Times New Roman"/>
              </w:rPr>
            </w:pPr>
            <w:r w:rsidRPr="00E130F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3018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3019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3020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" w:type="dxa"/>
            <w:gridSpan w:val="2"/>
            <w:tcBorders>
              <w:right w:val="thinThickSmallGap" w:sz="2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3021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30FD" w:rsidTr="007A790E">
        <w:trPr>
          <w:trHeight w:val="515"/>
        </w:trPr>
        <w:tc>
          <w:tcPr>
            <w:tcW w:w="534" w:type="dxa"/>
            <w:tcBorders>
              <w:top w:val="double" w:sz="4" w:space="0" w:color="auto"/>
              <w:left w:val="thickThinSmallGap" w:sz="24" w:space="0" w:color="auto"/>
              <w:right w:val="double" w:sz="4" w:space="0" w:color="auto"/>
            </w:tcBorders>
          </w:tcPr>
          <w:p w:rsidR="00E130FD" w:rsidRPr="00E130FD" w:rsidRDefault="00E130FD" w:rsidP="006751DE">
            <w:pPr>
              <w:contextualSpacing/>
              <w:rPr>
                <w:rFonts w:ascii="Times New Roman" w:hAnsi="Times New Roman" w:cs="Times New Roman"/>
              </w:rPr>
            </w:pPr>
            <w:r w:rsidRPr="00E130F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8" w:type="dxa"/>
            <w:tcBorders>
              <w:top w:val="double" w:sz="4" w:space="0" w:color="auto"/>
              <w:left w:val="double" w:sz="4" w:space="0" w:color="auto"/>
            </w:tcBorders>
          </w:tcPr>
          <w:p w:rsidR="00E130FD" w:rsidRDefault="007F4F14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oval id="_x0000_s1050" style="position:absolute;margin-left:-.5pt;margin-top:-.6pt;width:23.95pt;height:24.5pt;z-index:251669504;mso-position-horizontal-relative:text;mso-position-vertical-relative:text">
                  <v:textbox style="mso-next-textbox:#_x0000_s1050">
                    <w:txbxContent>
                      <w:p w:rsidR="00E130FD" w:rsidRPr="0033088F" w:rsidRDefault="00E130FD" w:rsidP="0033088F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3088F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619" w:type="dxa"/>
            <w:tcBorders>
              <w:top w:val="double" w:sz="4" w:space="0" w:color="auto"/>
              <w:right w:val="double" w:sz="4" w:space="0" w:color="auto"/>
            </w:tcBorders>
          </w:tcPr>
          <w:p w:rsidR="00E130FD" w:rsidRDefault="007F4F14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oval id="_x0000_s1054" style="position:absolute;margin-left:-.25pt;margin-top:2.55pt;width:23.95pt;height:21.35pt;z-index:251673600;mso-position-horizontal-relative:text;mso-position-vertical-relative:text">
                  <v:textbox style="mso-next-textbox:#_x0000_s1054">
                    <w:txbxContent>
                      <w:p w:rsidR="00E130FD" w:rsidRPr="0033088F" w:rsidRDefault="00E130FD" w:rsidP="0087202F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3022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3023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46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" w:type="dxa"/>
            <w:gridSpan w:val="2"/>
            <w:tcBorders>
              <w:right w:val="thinThickSmallGap" w:sz="2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47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30FD" w:rsidTr="007A790E">
        <w:trPr>
          <w:trHeight w:val="412"/>
        </w:trPr>
        <w:tc>
          <w:tcPr>
            <w:tcW w:w="534" w:type="dxa"/>
            <w:tcBorders>
              <w:left w:val="thickThinSmallGap" w:sz="24" w:space="0" w:color="auto"/>
              <w:right w:val="double" w:sz="4" w:space="0" w:color="auto"/>
            </w:tcBorders>
          </w:tcPr>
          <w:p w:rsidR="00E130FD" w:rsidRPr="00E130FD" w:rsidRDefault="00E130FD" w:rsidP="006751DE">
            <w:pPr>
              <w:contextualSpacing/>
              <w:rPr>
                <w:rFonts w:ascii="Times New Roman" w:hAnsi="Times New Roman" w:cs="Times New Roman"/>
              </w:rPr>
            </w:pPr>
            <w:r w:rsidRPr="00E130F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98" w:type="dxa"/>
            <w:tcBorders>
              <w:left w:val="double" w:sz="4" w:space="0" w:color="auto"/>
            </w:tcBorders>
          </w:tcPr>
          <w:p w:rsidR="00E130FD" w:rsidRDefault="007F4F14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oval id="_x0000_s1051" style="position:absolute;margin-left:-.5pt;margin-top:.3pt;width:23.95pt;height:24pt;z-index:251670528;mso-position-horizontal-relative:text;mso-position-vertical-relative:text">
                  <v:textbox style="mso-next-textbox:#_x0000_s1051">
                    <w:txbxContent>
                      <w:p w:rsidR="00E130FD" w:rsidRPr="0033088F" w:rsidRDefault="00E130FD" w:rsidP="0033088F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3088F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619" w:type="dxa"/>
            <w:tcBorders>
              <w:right w:val="double" w:sz="4" w:space="0" w:color="auto"/>
            </w:tcBorders>
          </w:tcPr>
          <w:p w:rsidR="00E130FD" w:rsidRDefault="007F4F14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oval id="_x0000_s1055" style="position:absolute;margin-left:-.2pt;margin-top:.3pt;width:23.95pt;height:21.35pt;z-index:251674624;mso-position-horizontal-relative:text;mso-position-vertical-relative:text">
                  <v:textbox style="mso-next-textbox:#_x0000_s1055">
                    <w:txbxContent>
                      <w:p w:rsidR="00E130FD" w:rsidRPr="0033088F" w:rsidRDefault="00E130FD" w:rsidP="0087202F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48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49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50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" w:type="dxa"/>
            <w:gridSpan w:val="2"/>
            <w:tcBorders>
              <w:right w:val="thinThickSmallGap" w:sz="2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51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30FD" w:rsidTr="007A790E">
        <w:trPr>
          <w:trHeight w:val="557"/>
        </w:trPr>
        <w:tc>
          <w:tcPr>
            <w:tcW w:w="534" w:type="dxa"/>
            <w:tcBorders>
              <w:left w:val="thickThinSmallGap" w:sz="24" w:space="0" w:color="auto"/>
              <w:right w:val="double" w:sz="4" w:space="0" w:color="auto"/>
            </w:tcBorders>
          </w:tcPr>
          <w:p w:rsidR="00E130FD" w:rsidRPr="00E130FD" w:rsidRDefault="00E130FD" w:rsidP="006751DE">
            <w:pPr>
              <w:contextualSpacing/>
              <w:rPr>
                <w:rFonts w:ascii="Times New Roman" w:hAnsi="Times New Roman" w:cs="Times New Roman"/>
              </w:rPr>
            </w:pPr>
            <w:r w:rsidRPr="00E130F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8" w:type="dxa"/>
            <w:tcBorders>
              <w:left w:val="double" w:sz="4" w:space="0" w:color="auto"/>
            </w:tcBorders>
          </w:tcPr>
          <w:p w:rsidR="00E130FD" w:rsidRDefault="007F4F14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oval id="_x0000_s1052" style="position:absolute;margin-left:-.5pt;margin-top:.55pt;width:23.95pt;height:27.95pt;z-index:251671552;mso-position-horizontal-relative:text;mso-position-vertical-relative:text">
                  <v:textbox style="mso-next-textbox:#_x0000_s1052">
                    <w:txbxContent>
                      <w:p w:rsidR="00E130FD" w:rsidRPr="0033088F" w:rsidRDefault="00E130FD" w:rsidP="0033088F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3088F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619" w:type="dxa"/>
            <w:tcBorders>
              <w:right w:val="double" w:sz="4" w:space="0" w:color="auto"/>
            </w:tcBorders>
          </w:tcPr>
          <w:p w:rsidR="00E130FD" w:rsidRDefault="007F4F14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oval id="_x0000_s1056" style="position:absolute;margin-left:-.2pt;margin-top:3.2pt;width:23.95pt;height:21.35pt;z-index:251675648;mso-position-horizontal-relative:text;mso-position-vertical-relative:text">
                  <v:textbox style="mso-next-textbox:#_x0000_s1056">
                    <w:txbxContent>
                      <w:p w:rsidR="00E130FD" w:rsidRPr="0033088F" w:rsidRDefault="00E130FD" w:rsidP="0087202F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52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53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54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" w:type="dxa"/>
            <w:gridSpan w:val="2"/>
            <w:tcBorders>
              <w:right w:val="thinThickSmallGap" w:sz="2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55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30FD" w:rsidTr="007A790E">
        <w:trPr>
          <w:trHeight w:val="409"/>
        </w:trPr>
        <w:tc>
          <w:tcPr>
            <w:tcW w:w="534" w:type="dxa"/>
            <w:tcBorders>
              <w:left w:val="thickThinSmallGap" w:sz="24" w:space="0" w:color="auto"/>
              <w:right w:val="double" w:sz="4" w:space="0" w:color="auto"/>
            </w:tcBorders>
          </w:tcPr>
          <w:p w:rsidR="00E130FD" w:rsidRPr="00E130FD" w:rsidRDefault="00E130FD" w:rsidP="006751DE">
            <w:pPr>
              <w:contextualSpacing/>
              <w:rPr>
                <w:rFonts w:ascii="Times New Roman" w:hAnsi="Times New Roman" w:cs="Times New Roman"/>
              </w:rPr>
            </w:pPr>
            <w:r w:rsidRPr="00E130F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98" w:type="dxa"/>
            <w:tcBorders>
              <w:left w:val="double" w:sz="4" w:space="0" w:color="auto"/>
            </w:tcBorders>
          </w:tcPr>
          <w:p w:rsidR="00E130FD" w:rsidRDefault="007F4F14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oval id="_x0000_s1053" style="position:absolute;margin-left:-.5pt;margin-top:.15pt;width:23.95pt;height:25.3pt;z-index:251672576;mso-position-horizontal-relative:text;mso-position-vertical-relative:text">
                  <v:textbox style="mso-next-textbox:#_x0000_s1053">
                    <w:txbxContent>
                      <w:p w:rsidR="00E130FD" w:rsidRPr="0033088F" w:rsidRDefault="00E130FD" w:rsidP="0033088F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3088F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619" w:type="dxa"/>
            <w:tcBorders>
              <w:right w:val="double" w:sz="4" w:space="0" w:color="auto"/>
            </w:tcBorders>
          </w:tcPr>
          <w:p w:rsidR="00E130FD" w:rsidRDefault="007F4F14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oval id="_x0000_s1061" style="position:absolute;margin-left:-.2pt;margin-top:.15pt;width:23.95pt;height:21.35pt;z-index:251678720;mso-position-horizontal-relative:text;mso-position-vertical-relative:text">
                  <v:textbox style="mso-next-textbox:#_x0000_s1061">
                    <w:txbxContent>
                      <w:p w:rsidR="00E130FD" w:rsidRPr="0033088F" w:rsidRDefault="00E130FD" w:rsidP="0087202F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2902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2903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2904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" w:type="dxa"/>
            <w:gridSpan w:val="2"/>
            <w:tcBorders>
              <w:right w:val="thinThickSmallGap" w:sz="2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2905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30FD" w:rsidTr="007A790E">
        <w:trPr>
          <w:trHeight w:val="415"/>
        </w:trPr>
        <w:tc>
          <w:tcPr>
            <w:tcW w:w="534" w:type="dxa"/>
            <w:tcBorders>
              <w:left w:val="thickThinSmallGap" w:sz="24" w:space="0" w:color="auto"/>
              <w:bottom w:val="double" w:sz="4" w:space="0" w:color="auto"/>
              <w:right w:val="double" w:sz="4" w:space="0" w:color="auto"/>
            </w:tcBorders>
          </w:tcPr>
          <w:p w:rsidR="00E130FD" w:rsidRPr="00E130FD" w:rsidRDefault="00E130FD" w:rsidP="006751DE">
            <w:pPr>
              <w:contextualSpacing/>
              <w:rPr>
                <w:rFonts w:ascii="Times New Roman" w:hAnsi="Times New Roman" w:cs="Times New Roman"/>
              </w:rPr>
            </w:pPr>
            <w:r w:rsidRPr="00E130F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8" w:type="dxa"/>
            <w:tcBorders>
              <w:left w:val="double" w:sz="4" w:space="0" w:color="auto"/>
              <w:bottom w:val="double" w:sz="4" w:space="0" w:color="auto"/>
            </w:tcBorders>
          </w:tcPr>
          <w:p w:rsidR="00E130FD" w:rsidRDefault="007F4F14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oval id="_x0000_s1060" style="position:absolute;margin-left:-.5pt;margin-top:.55pt;width:23.95pt;height:26.15pt;z-index:251677696;mso-position-horizontal-relative:text;mso-position-vertical-relative:text">
                  <v:textbox style="mso-next-textbox:#_x0000_s1060">
                    <w:txbxContent>
                      <w:p w:rsidR="00E130FD" w:rsidRPr="0033088F" w:rsidRDefault="00E130FD" w:rsidP="0033088F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3088F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619" w:type="dxa"/>
            <w:tcBorders>
              <w:bottom w:val="double" w:sz="4" w:space="0" w:color="auto"/>
              <w:right w:val="double" w:sz="4" w:space="0" w:color="auto"/>
            </w:tcBorders>
          </w:tcPr>
          <w:p w:rsidR="00E130FD" w:rsidRDefault="007F4F14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oval id="_x0000_s1062" style="position:absolute;margin-left:-.2pt;margin-top:.55pt;width:23.95pt;height:21.35pt;z-index:251679744;mso-position-horizontal-relative:text;mso-position-vertical-relative:text">
                  <v:textbox style="mso-next-textbox:#_x0000_s1062">
                    <w:txbxContent>
                      <w:p w:rsidR="00E130FD" w:rsidRPr="0033088F" w:rsidRDefault="00E130FD" w:rsidP="0087202F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2906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2907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2908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" w:type="dxa"/>
            <w:gridSpan w:val="2"/>
            <w:tcBorders>
              <w:right w:val="thinThickSmallGap" w:sz="2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2909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30FD" w:rsidTr="007A790E">
        <w:trPr>
          <w:trHeight w:val="408"/>
        </w:trPr>
        <w:tc>
          <w:tcPr>
            <w:tcW w:w="1951" w:type="dxa"/>
            <w:gridSpan w:val="3"/>
            <w:vMerge w:val="restart"/>
            <w:tcBorders>
              <w:top w:val="double" w:sz="4" w:space="0" w:color="auto"/>
              <w:left w:val="thickThinSmallGap" w:sz="24" w:space="0" w:color="auto"/>
              <w:right w:val="double" w:sz="4" w:space="0" w:color="auto"/>
            </w:tcBorders>
          </w:tcPr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518" w:rsidRDefault="00B07518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518" w:rsidRDefault="00B07518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PUANI: ……….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2910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2911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gridSpan w:val="2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2912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right w:val="thinThickSmallGap" w:sz="2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2913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30FD" w:rsidTr="007A790E">
        <w:trPr>
          <w:trHeight w:val="427"/>
        </w:trPr>
        <w:tc>
          <w:tcPr>
            <w:tcW w:w="1951" w:type="dxa"/>
            <w:gridSpan w:val="3"/>
            <w:vMerge/>
            <w:tcBorders>
              <w:left w:val="thickThinSmallGap" w:sz="24" w:space="0" w:color="auto"/>
              <w:bottom w:val="nil"/>
              <w:right w:val="double" w:sz="4" w:space="0" w:color="auto"/>
            </w:tcBorders>
          </w:tcPr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</w:tcPr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2914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2915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gridSpan w:val="2"/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2916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right w:val="thinThickSmallGap" w:sz="2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2917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30FD" w:rsidTr="007A790E">
        <w:trPr>
          <w:trHeight w:val="405"/>
        </w:trPr>
        <w:tc>
          <w:tcPr>
            <w:tcW w:w="1951" w:type="dxa"/>
            <w:gridSpan w:val="3"/>
            <w:tcBorders>
              <w:top w:val="nil"/>
              <w:left w:val="thickThinSmallGap" w:sz="24" w:space="0" w:color="auto"/>
              <w:bottom w:val="thinThickSmallGap" w:sz="24" w:space="0" w:color="auto"/>
              <w:right w:val="double" w:sz="4" w:space="0" w:color="auto"/>
            </w:tcBorders>
          </w:tcPr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E130FD" w:rsidRDefault="00E130FD" w:rsidP="006751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left w:val="double" w:sz="4" w:space="0" w:color="auto"/>
              <w:bottom w:val="thinThickSmallGap" w:sz="2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2918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bottom w:val="thinThickSmallGap" w:sz="2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2919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gridSpan w:val="2"/>
            <w:tcBorders>
              <w:bottom w:val="thinThickSmallGap" w:sz="2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2920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E130FD" w:rsidRDefault="00E130FD" w:rsidP="0028526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2921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751DE" w:rsidRDefault="006751DE" w:rsidP="006751D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07518" w:rsidRPr="00B07518" w:rsidRDefault="00B07518" w:rsidP="00B0751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</w:t>
      </w:r>
    </w:p>
    <w:sectPr w:rsidR="00B07518" w:rsidRPr="00B07518" w:rsidSect="0087202F">
      <w:pgSz w:w="11907" w:h="17067" w:code="9"/>
      <w:pgMar w:top="567" w:right="425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5D6C" w:rsidRDefault="00815D6C" w:rsidP="0033088F">
      <w:pPr>
        <w:spacing w:after="0" w:line="240" w:lineRule="auto"/>
      </w:pPr>
      <w:r>
        <w:separator/>
      </w:r>
    </w:p>
  </w:endnote>
  <w:endnote w:type="continuationSeparator" w:id="1">
    <w:p w:rsidR="00815D6C" w:rsidRDefault="00815D6C" w:rsidP="003308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5D6C" w:rsidRDefault="00815D6C" w:rsidP="0033088F">
      <w:pPr>
        <w:spacing w:after="0" w:line="240" w:lineRule="auto"/>
      </w:pPr>
      <w:r>
        <w:separator/>
      </w:r>
    </w:p>
  </w:footnote>
  <w:footnote w:type="continuationSeparator" w:id="1">
    <w:p w:rsidR="00815D6C" w:rsidRDefault="00815D6C" w:rsidP="003308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0BF7"/>
    <w:multiLevelType w:val="hybridMultilevel"/>
    <w:tmpl w:val="792AC0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1F7BB9"/>
    <w:multiLevelType w:val="hybridMultilevel"/>
    <w:tmpl w:val="3C7840AA"/>
    <w:lvl w:ilvl="0" w:tplc="4ADC56E4">
      <w:start w:val="1"/>
      <w:numFmt w:val="upperLetter"/>
      <w:lvlText w:val="%1.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68B1"/>
    <w:rsid w:val="000B4624"/>
    <w:rsid w:val="0013619E"/>
    <w:rsid w:val="002F0A2E"/>
    <w:rsid w:val="0033088F"/>
    <w:rsid w:val="004C1A45"/>
    <w:rsid w:val="004D6250"/>
    <w:rsid w:val="006751DE"/>
    <w:rsid w:val="007A790E"/>
    <w:rsid w:val="007C1CFB"/>
    <w:rsid w:val="007F4F14"/>
    <w:rsid w:val="007F5D94"/>
    <w:rsid w:val="00815D6C"/>
    <w:rsid w:val="0087202F"/>
    <w:rsid w:val="008F4FD0"/>
    <w:rsid w:val="00B07518"/>
    <w:rsid w:val="00C51427"/>
    <w:rsid w:val="00DA586A"/>
    <w:rsid w:val="00E130FD"/>
    <w:rsid w:val="00E34E1F"/>
    <w:rsid w:val="00E768B1"/>
    <w:rsid w:val="00F11D96"/>
    <w:rsid w:val="00FC0BCB"/>
    <w:rsid w:val="00FE2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8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C1C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308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3088F"/>
  </w:style>
  <w:style w:type="paragraph" w:styleId="Altbilgi">
    <w:name w:val="footer"/>
    <w:basedOn w:val="Normal"/>
    <w:link w:val="AltbilgiChar"/>
    <w:uiPriority w:val="99"/>
    <w:semiHidden/>
    <w:unhideWhenUsed/>
    <w:rsid w:val="003308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3088F"/>
  </w:style>
  <w:style w:type="paragraph" w:styleId="BalonMetni">
    <w:name w:val="Balloon Text"/>
    <w:basedOn w:val="Normal"/>
    <w:link w:val="BalonMetniChar"/>
    <w:uiPriority w:val="99"/>
    <w:semiHidden/>
    <w:unhideWhenUsed/>
    <w:rsid w:val="00330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088F"/>
    <w:rPr>
      <w:rFonts w:ascii="Tahoma" w:hAnsi="Tahoma" w:cs="Tahoma"/>
      <w:sz w:val="16"/>
      <w:szCs w:val="16"/>
    </w:rPr>
  </w:style>
  <w:style w:type="table" w:styleId="AkGlgeleme">
    <w:name w:val="Light Shading"/>
    <w:basedOn w:val="NormalTablo"/>
    <w:uiPriority w:val="60"/>
    <w:rsid w:val="0087202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1029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2012-03-19T20:03:00Z</dcterms:created>
  <dcterms:modified xsi:type="dcterms:W3CDTF">2012-03-28T16:38:00Z</dcterms:modified>
</cp:coreProperties>
</file>